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9DD0" w14:textId="77777777" w:rsidR="000A6651" w:rsidRDefault="000A6651" w:rsidP="00C0553F">
      <w:pPr>
        <w:pStyle w:val="a3"/>
        <w:tabs>
          <w:tab w:val="left" w:pos="5520"/>
        </w:tabs>
        <w:spacing w:before="0" w:beforeAutospacing="0" w:after="0" w:afterAutospacing="0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5C7AF84C" w14:textId="77777777" w:rsidR="000A6651" w:rsidRDefault="000A6651" w:rsidP="00C0553F">
      <w:pPr>
        <w:pStyle w:val="a4"/>
        <w:ind w:firstLine="6237"/>
        <w:rPr>
          <w:szCs w:val="28"/>
        </w:rPr>
      </w:pPr>
      <w:r>
        <w:rPr>
          <w:szCs w:val="28"/>
        </w:rPr>
        <w:t>Наказ Міністерства молоді</w:t>
      </w:r>
    </w:p>
    <w:p w14:paraId="085AF28F" w14:textId="77777777" w:rsidR="000A6651" w:rsidRDefault="000A6651" w:rsidP="00C0553F">
      <w:pPr>
        <w:pStyle w:val="a4"/>
        <w:ind w:firstLine="6237"/>
        <w:rPr>
          <w:szCs w:val="28"/>
          <w:lang w:val="ru-RU"/>
        </w:rPr>
      </w:pPr>
      <w:r>
        <w:rPr>
          <w:szCs w:val="28"/>
        </w:rPr>
        <w:t>та спорту України</w:t>
      </w:r>
    </w:p>
    <w:p w14:paraId="132EAE91" w14:textId="0B099157" w:rsidR="000E4988" w:rsidRDefault="00C0553F" w:rsidP="00C0553F">
      <w:pPr>
        <w:pStyle w:val="a4"/>
        <w:ind w:firstLine="6237"/>
        <w:rPr>
          <w:szCs w:val="28"/>
        </w:rPr>
      </w:pPr>
      <w:r>
        <w:rPr>
          <w:szCs w:val="28"/>
        </w:rPr>
        <w:t xml:space="preserve">27 вересня </w:t>
      </w:r>
      <w:r w:rsidR="000A6651">
        <w:rPr>
          <w:szCs w:val="28"/>
        </w:rPr>
        <w:t xml:space="preserve">2021 року № </w:t>
      </w:r>
      <w:r>
        <w:rPr>
          <w:szCs w:val="28"/>
        </w:rPr>
        <w:t>3589</w:t>
      </w:r>
    </w:p>
    <w:p w14:paraId="50773ED5" w14:textId="77777777" w:rsidR="000D0332" w:rsidRPr="000D0332" w:rsidRDefault="000D0332" w:rsidP="000D0332">
      <w:pPr>
        <w:pStyle w:val="a4"/>
        <w:ind w:firstLine="6521"/>
        <w:rPr>
          <w:szCs w:val="28"/>
          <w:lang w:val="ru-RU"/>
        </w:rPr>
      </w:pPr>
    </w:p>
    <w:p w14:paraId="2B3292E0" w14:textId="24C4A8A8" w:rsidR="000A6651" w:rsidRPr="00606514" w:rsidRDefault="000A6651" w:rsidP="000A6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514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</w:p>
    <w:p w14:paraId="25A48BD4" w14:textId="77777777" w:rsidR="000A6651" w:rsidRPr="00606514" w:rsidRDefault="000A6651" w:rsidP="000A6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514">
        <w:rPr>
          <w:rFonts w:ascii="Times New Roman" w:hAnsi="Times New Roman" w:cs="Times New Roman"/>
          <w:b/>
          <w:bCs/>
          <w:sz w:val="28"/>
          <w:szCs w:val="28"/>
        </w:rPr>
        <w:t xml:space="preserve">щодо заповнення форми звітності № 2-ФК (річна) </w:t>
      </w:r>
    </w:p>
    <w:p w14:paraId="2787086E" w14:textId="46AD0766" w:rsidR="000A6651" w:rsidRDefault="000A6651" w:rsidP="000A6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514">
        <w:rPr>
          <w:rFonts w:ascii="Times New Roman" w:hAnsi="Times New Roman" w:cs="Times New Roman"/>
          <w:b/>
          <w:bCs/>
          <w:sz w:val="28"/>
          <w:szCs w:val="28"/>
        </w:rPr>
        <w:t xml:space="preserve">«Звіт </w:t>
      </w:r>
      <w:r w:rsidR="0037195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06514">
        <w:rPr>
          <w:rFonts w:ascii="Times New Roman" w:hAnsi="Times New Roman" w:cs="Times New Roman"/>
          <w:b/>
          <w:bCs/>
          <w:sz w:val="28"/>
          <w:szCs w:val="28"/>
        </w:rPr>
        <w:t>з фізичної культури і спорту»</w:t>
      </w:r>
    </w:p>
    <w:p w14:paraId="2C258AA2" w14:textId="3744349B" w:rsidR="00606514" w:rsidRDefault="00606514" w:rsidP="000A6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2EA49" w14:textId="1ADE7CAD" w:rsidR="00606514" w:rsidRDefault="00606514" w:rsidP="00606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514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14:paraId="6461BFBA" w14:textId="15053C55" w:rsidR="00606514" w:rsidRDefault="00606514" w:rsidP="00606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C7BDE" w14:textId="3E98DE05" w:rsidR="00606514" w:rsidRPr="001C0FFB" w:rsidRDefault="00606514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 xml:space="preserve">1. Звіт за формою № 2-ФК (річна) «Звіт </w:t>
      </w:r>
      <w:r w:rsidR="00145CE8">
        <w:rPr>
          <w:color w:val="000000" w:themeColor="text1"/>
          <w:sz w:val="28"/>
          <w:szCs w:val="28"/>
        </w:rPr>
        <w:t>і</w:t>
      </w:r>
      <w:r w:rsidRPr="001C0FFB">
        <w:rPr>
          <w:color w:val="000000" w:themeColor="text1"/>
          <w:sz w:val="28"/>
          <w:szCs w:val="28"/>
        </w:rPr>
        <w:t xml:space="preserve">з фізичної культури і спорту»             (далі – звіт за формою № 2-ФК) складають за календарний рік станом на </w:t>
      </w:r>
      <w:r w:rsidRPr="001C0FFB">
        <w:rPr>
          <w:color w:val="000000" w:themeColor="text1"/>
          <w:sz w:val="28"/>
          <w:szCs w:val="28"/>
          <w:lang w:val="ru-RU"/>
        </w:rPr>
        <w:t>0</w:t>
      </w:r>
      <w:r w:rsidRPr="001C0FFB">
        <w:rPr>
          <w:color w:val="000000" w:themeColor="text1"/>
          <w:sz w:val="28"/>
          <w:szCs w:val="28"/>
        </w:rPr>
        <w:t>1 січня</w:t>
      </w:r>
      <w:r w:rsidRPr="001C0FFB">
        <w:rPr>
          <w:color w:val="000000" w:themeColor="text1"/>
          <w:sz w:val="28"/>
          <w:szCs w:val="28"/>
          <w:lang w:val="ru-RU"/>
        </w:rPr>
        <w:t xml:space="preserve"> </w:t>
      </w:r>
      <w:r w:rsidRPr="001C0FFB">
        <w:rPr>
          <w:color w:val="000000" w:themeColor="text1"/>
          <w:sz w:val="28"/>
          <w:szCs w:val="28"/>
        </w:rPr>
        <w:t>року, наступного за звітним:</w:t>
      </w:r>
    </w:p>
    <w:p w14:paraId="0F914C59" w14:textId="4878243B" w:rsidR="00961A4A" w:rsidRPr="001C0FFB" w:rsidRDefault="00961A4A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 xml:space="preserve">1) заклади освіти – заклади освіти </w:t>
      </w:r>
      <w:bookmarkStart w:id="0" w:name="_Hlk81899471"/>
      <w:r w:rsidR="00C61613">
        <w:rPr>
          <w:color w:val="000000" w:themeColor="text1"/>
          <w:sz w:val="28"/>
          <w:szCs w:val="28"/>
        </w:rPr>
        <w:t xml:space="preserve">різних </w:t>
      </w:r>
      <w:r w:rsidR="00C61613">
        <w:rPr>
          <w:sz w:val="28"/>
          <w:szCs w:val="28"/>
        </w:rPr>
        <w:t>організаційно-правових форм власності</w:t>
      </w:r>
      <w:bookmarkEnd w:id="0"/>
      <w:r w:rsidRPr="001C0FFB">
        <w:rPr>
          <w:color w:val="000000" w:themeColor="text1"/>
          <w:sz w:val="28"/>
          <w:szCs w:val="28"/>
        </w:rPr>
        <w:t>, в тому числі заклади позашкільної освіти, що здійснюють фізкультурно-оздоровчу та спортивну діяльність</w:t>
      </w:r>
      <w:r w:rsidR="00971C50" w:rsidRPr="001C0FFB">
        <w:rPr>
          <w:color w:val="000000" w:themeColor="text1"/>
          <w:sz w:val="28"/>
          <w:szCs w:val="28"/>
        </w:rPr>
        <w:t xml:space="preserve">; </w:t>
      </w:r>
    </w:p>
    <w:p w14:paraId="599A22C5" w14:textId="5EE3AD2E" w:rsidR="00961A4A" w:rsidRPr="001C0FFB" w:rsidRDefault="00961A4A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>2) підприємства, установи, організації – підприємства, установи, організації, що здійснюють фізкультурно-оздоровчу</w:t>
      </w:r>
      <w:r w:rsidR="00ED4E75">
        <w:rPr>
          <w:color w:val="000000" w:themeColor="text1"/>
          <w:sz w:val="28"/>
          <w:szCs w:val="28"/>
        </w:rPr>
        <w:t xml:space="preserve"> та спортивну</w:t>
      </w:r>
      <w:r w:rsidRPr="001C0FFB">
        <w:rPr>
          <w:color w:val="000000" w:themeColor="text1"/>
          <w:sz w:val="28"/>
          <w:szCs w:val="28"/>
        </w:rPr>
        <w:t xml:space="preserve"> діяльність, незалежно від форм власності та підпорядкування;</w:t>
      </w:r>
    </w:p>
    <w:p w14:paraId="2126A689" w14:textId="74217279" w:rsidR="00961A4A" w:rsidRPr="001C0FFB" w:rsidRDefault="00961A4A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>3) заклади фізичної культури і спорту Міноборони – заклади фізичної культури і спорту, що перебувають у підпорядкуванні Міністерства оборони України;</w:t>
      </w:r>
    </w:p>
    <w:p w14:paraId="76715599" w14:textId="6C032436" w:rsidR="00961A4A" w:rsidRPr="001C0FFB" w:rsidRDefault="00961A4A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>4) органи управління освіти територіальних громад;</w:t>
      </w:r>
    </w:p>
    <w:p w14:paraId="0C5908D7" w14:textId="4F910DFF" w:rsidR="00961A4A" w:rsidRPr="001C0FFB" w:rsidRDefault="00961A4A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>5) органи управління фізичної культури і спорту територіальних громад;</w:t>
      </w:r>
    </w:p>
    <w:p w14:paraId="3F0E3D45" w14:textId="42317CE0" w:rsidR="00DD2912" w:rsidRPr="001C0FFB" w:rsidRDefault="00DD2912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>6) місцеві осередки фізкультурно-спортивних товариств – районні (міські) організації фізкультурно-спортивних товариств;</w:t>
      </w:r>
    </w:p>
    <w:p w14:paraId="62CD3A42" w14:textId="62B35C3D" w:rsidR="00DD2912" w:rsidRPr="001C0FFB" w:rsidRDefault="00DD2912" w:rsidP="004169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C0FFB">
        <w:rPr>
          <w:color w:val="000000" w:themeColor="text1"/>
          <w:sz w:val="28"/>
          <w:szCs w:val="28"/>
        </w:rPr>
        <w:t>7) місцеві центри «Інваспорт» – районні, міські, районні у містах, районні у містах Києві та Севастополі центри з фізичної культури і спорту осіб з інвалідністю «Інваспорт»;</w:t>
      </w:r>
    </w:p>
    <w:p w14:paraId="2918F72E" w14:textId="15E68114" w:rsidR="00DD2912" w:rsidRDefault="00DD2912" w:rsidP="00C175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8) місцеві центри «Спорт для всіх» – районні, міські, районні у містах, районні у містах Києві та Севастополі, селищні центри фізичного здоров’я населення «Спорт для всіх»;</w:t>
      </w:r>
    </w:p>
    <w:p w14:paraId="46FEA196" w14:textId="77777777" w:rsidR="00E74355" w:rsidRPr="001C0FFB" w:rsidRDefault="00E74355" w:rsidP="00C175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57E58" w14:textId="7AF73E16" w:rsidR="00DD2912" w:rsidRPr="001C0FFB" w:rsidRDefault="00DD291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структурні підрозділи освіти, охорони здоров’я, культури, спорту районних, районних у містах Києві та Севастополі державних адміністрацій;</w:t>
      </w:r>
    </w:p>
    <w:p w14:paraId="2803361E" w14:textId="02487AD5" w:rsidR="00DD2912" w:rsidRPr="001C0FFB" w:rsidRDefault="00DD291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10) обласні організації фізкультурно-спортивних товариств;</w:t>
      </w:r>
    </w:p>
    <w:p w14:paraId="66C5F1DA" w14:textId="3097F96A" w:rsidR="00DD2912" w:rsidRPr="001C0FFB" w:rsidRDefault="00DD291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4169FA"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відокремлені підрозділи національних спортивних федерацій</w:t>
      </w:r>
      <w:r w:rsidR="0041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9FA"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відокремлені підрозділи спортивних федерацій </w:t>
      </w:r>
      <w:r w:rsidR="00145CE8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статусом національної спортивної федерації;</w:t>
      </w:r>
    </w:p>
    <w:p w14:paraId="08956651" w14:textId="51482A3A" w:rsidR="004B666E" w:rsidRPr="001C0FFB" w:rsidRDefault="004B666E" w:rsidP="00C175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12) регіональні центри «Інваспорт» – Кримський республіканський, регіональні (обласні), Київський та Севастопольський міські центри з фізичної культури і спорту осіб з інвалідністю «Інваспорт»;</w:t>
      </w:r>
    </w:p>
    <w:p w14:paraId="175C7CD4" w14:textId="5888E14A" w:rsidR="00E66159" w:rsidRPr="001C0FFB" w:rsidRDefault="004B666E" w:rsidP="00C175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="00E66159"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регіональні центри «Спорт для всіх» – Республіканський (Автономної Республіки Крим), обласні, Київський та Севастопольський міські центри фізичного здоров’я населення «Спорт для всіх»;</w:t>
      </w:r>
    </w:p>
    <w:p w14:paraId="36AED616" w14:textId="1637B525" w:rsidR="00E66159" w:rsidRPr="001C0FFB" w:rsidRDefault="00E66159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14) відокремлені підрозділи КФВС МОН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Кримське республіканське, обласні, Київське та Севастопольське міські відділення та інші відокремлені підрозділи (філії)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Комітету з фізичного виховання та спорту</w:t>
      </w:r>
      <w:r w:rsidRPr="001C0FF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Міністерства освіти і науки України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8B359A" w14:textId="722CF713" w:rsidR="00E66159" w:rsidRPr="001C0FFB" w:rsidRDefault="00E66159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15) структурні підрозділи молоді та спорту облдержадміністрацій – Міністерство освіти і науки, молоді та спорту Автономної Республіки Крим, структурні підрозділи молоді та спорту обласних, Київської та Севастопольської міських державних адміністрацій;</w:t>
      </w:r>
    </w:p>
    <w:p w14:paraId="3480D82A" w14:textId="420F7B4E" w:rsidR="00E66159" w:rsidRPr="001C0FFB" w:rsidRDefault="00E66159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ВФСТ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всеукраїнськ</w:t>
      </w:r>
      <w:r w:rsidR="008F1526"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організаці</w:t>
      </w:r>
      <w:r w:rsidR="008F1526"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фізкультурно-спортивних товариств;</w:t>
      </w:r>
    </w:p>
    <w:p w14:paraId="1C1A39EA" w14:textId="66FA2C49" w:rsidR="008F7CC2" w:rsidRPr="001C0FFB" w:rsidRDefault="008F7CC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proofErr w:type="spellStart"/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Укрцентр</w:t>
      </w:r>
      <w:proofErr w:type="spellEnd"/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«Інваспорт» – Український центр з фізичної культури і спорту осіб з інвалідністю «Інваспорт»;</w:t>
      </w:r>
    </w:p>
    <w:p w14:paraId="65F6014A" w14:textId="2681DB44" w:rsidR="008F7CC2" w:rsidRPr="001C0FFB" w:rsidRDefault="008F7CC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18) ВЦФЗН «Спорт для всіх» –  Всеукраїнський центр фізичного здоров’я населення «Спорт для всіх»;</w:t>
      </w:r>
    </w:p>
    <w:p w14:paraId="58549FB4" w14:textId="5EC58503" w:rsidR="008F7CC2" w:rsidRPr="001C0FFB" w:rsidRDefault="008F7CC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19) КФВС МОН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 з фізичного виховання та спорту Міністерства освіти і науки України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07D2FE" w14:textId="5A8C9E9A" w:rsidR="008F7CC2" w:rsidRPr="001C0FFB" w:rsidRDefault="008F7CC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Управління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фізичної культури і спорту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Міноборони – Управління фізичної культури і спорту Міністерства оборони України;</w:t>
      </w:r>
    </w:p>
    <w:p w14:paraId="60B37C30" w14:textId="67271312" w:rsidR="008F7CC2" w:rsidRPr="001C0FFB" w:rsidRDefault="008F7CC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21) Управління «</w:t>
      </w:r>
      <w:proofErr w:type="spellStart"/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Укрспортзабезпечення</w:t>
      </w:r>
      <w:proofErr w:type="spellEnd"/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» – Державна установа «Управління збірних команд та забезпечення спортивних заходів «</w:t>
      </w:r>
      <w:proofErr w:type="spellStart"/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Укрспортзабезпечення</w:t>
      </w:r>
      <w:proofErr w:type="spellEnd"/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D072797" w14:textId="4C4095E1" w:rsidR="008F7CC2" w:rsidRDefault="008F7CC2" w:rsidP="00C175D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22) 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Мінмолодьспорт</w:t>
      </w:r>
      <w:r w:rsidRPr="001C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Міністерство молоді та спорту України.</w:t>
      </w:r>
    </w:p>
    <w:p w14:paraId="4D0CA2CF" w14:textId="78CEBC8F" w:rsidR="005925E5" w:rsidRDefault="005925E5" w:rsidP="005925E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BEB06" w14:textId="0AD2DC83" w:rsidR="005925E5" w:rsidRDefault="005925E5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Звіт за формою № 2-ФК складається відповідно до цієї Інструкції та подається не пізніше встановлених у формі </w:t>
      </w:r>
      <w:r w:rsidR="00445598" w:rsidRPr="004B1997">
        <w:rPr>
          <w:sz w:val="28"/>
          <w:szCs w:val="28"/>
        </w:rPr>
        <w:t>термінів</w:t>
      </w:r>
      <w:r w:rsidR="00445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014E">
        <w:rPr>
          <w:sz w:val="28"/>
          <w:szCs w:val="28"/>
        </w:rPr>
        <w:t>електронн</w:t>
      </w:r>
      <w:r>
        <w:rPr>
          <w:sz w:val="28"/>
          <w:szCs w:val="28"/>
        </w:rPr>
        <w:t>ій</w:t>
      </w:r>
      <w:r w:rsidRPr="0086014E">
        <w:rPr>
          <w:sz w:val="28"/>
          <w:szCs w:val="28"/>
        </w:rPr>
        <w:t xml:space="preserve"> та паперов</w:t>
      </w:r>
      <w:r>
        <w:rPr>
          <w:sz w:val="28"/>
          <w:szCs w:val="28"/>
        </w:rPr>
        <w:t>ій</w:t>
      </w:r>
      <w:r w:rsidRPr="0086014E">
        <w:rPr>
          <w:sz w:val="28"/>
          <w:szCs w:val="28"/>
        </w:rPr>
        <w:t xml:space="preserve"> </w:t>
      </w:r>
      <w:r>
        <w:rPr>
          <w:sz w:val="28"/>
          <w:szCs w:val="28"/>
        </w:rPr>
        <w:t>формі</w:t>
      </w:r>
      <w:r w:rsidRPr="0086014E">
        <w:rPr>
          <w:sz w:val="28"/>
          <w:szCs w:val="28"/>
        </w:rPr>
        <w:t>.</w:t>
      </w:r>
      <w:r>
        <w:rPr>
          <w:sz w:val="28"/>
          <w:szCs w:val="28"/>
        </w:rPr>
        <w:t xml:space="preserve"> Звіт заповнюється державною мовою. </w:t>
      </w:r>
    </w:p>
    <w:p w14:paraId="7FAE3A81" w14:textId="5A076CE9" w:rsidR="005925E5" w:rsidRDefault="005925E5" w:rsidP="00592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44DAB7" w14:textId="5448F5A9" w:rsidR="005925E5" w:rsidRPr="00B62A35" w:rsidRDefault="005925E5" w:rsidP="00C175D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3. </w:t>
      </w:r>
      <w:r>
        <w:rPr>
          <w:rStyle w:val="hps"/>
          <w:sz w:val="28"/>
          <w:szCs w:val="28"/>
        </w:rPr>
        <w:t>В</w:t>
      </w:r>
      <w:r>
        <w:t xml:space="preserve"> </w:t>
      </w:r>
      <w:r>
        <w:rPr>
          <w:rStyle w:val="hps"/>
          <w:sz w:val="28"/>
          <w:szCs w:val="28"/>
        </w:rPr>
        <w:t>адресній частині</w:t>
      </w:r>
      <w:r>
        <w:t xml:space="preserve"> </w:t>
      </w:r>
      <w:r>
        <w:rPr>
          <w:rStyle w:val="hps"/>
          <w:sz w:val="28"/>
          <w:szCs w:val="28"/>
        </w:rPr>
        <w:t>форми</w:t>
      </w:r>
      <w:r>
        <w:t xml:space="preserve"> </w:t>
      </w:r>
      <w:r>
        <w:rPr>
          <w:sz w:val="28"/>
          <w:szCs w:val="28"/>
        </w:rPr>
        <w:t>№ 2-ФК</w:t>
      </w:r>
      <w:r>
        <w:rPr>
          <w:rStyle w:val="hps"/>
          <w:sz w:val="28"/>
          <w:szCs w:val="28"/>
        </w:rPr>
        <w:t xml:space="preserve"> респонденти зазначають своє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повне найменування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відповідно до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установчих документів, зареєстрованих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установленому порядку</w:t>
      </w:r>
      <w:r>
        <w:rPr>
          <w:sz w:val="28"/>
          <w:szCs w:val="28"/>
        </w:rPr>
        <w:t xml:space="preserve">, а </w:t>
      </w:r>
      <w:r>
        <w:rPr>
          <w:rStyle w:val="hp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дужках </w:t>
      </w:r>
      <w:r>
        <w:rPr>
          <w:sz w:val="28"/>
          <w:szCs w:val="28"/>
        </w:rPr>
        <w:t xml:space="preserve">– </w:t>
      </w:r>
      <w:r>
        <w:rPr>
          <w:rStyle w:val="hps"/>
          <w:sz w:val="28"/>
          <w:szCs w:val="28"/>
        </w:rPr>
        <w:t>скорочене найменування</w:t>
      </w:r>
      <w:r w:rsidR="00496A15">
        <w:rPr>
          <w:rStyle w:val="hps"/>
          <w:sz w:val="28"/>
          <w:szCs w:val="28"/>
        </w:rPr>
        <w:t xml:space="preserve"> </w:t>
      </w:r>
      <w:r w:rsidR="00496A15" w:rsidRPr="004B1997">
        <w:rPr>
          <w:rStyle w:val="hps"/>
          <w:sz w:val="28"/>
          <w:szCs w:val="28"/>
        </w:rPr>
        <w:t>або</w:t>
      </w:r>
      <w:r w:rsidR="005F7723" w:rsidRPr="004B1997">
        <w:t xml:space="preserve"> </w:t>
      </w:r>
      <w:r w:rsidR="005F7723" w:rsidRPr="004B1997">
        <w:rPr>
          <w:sz w:val="28"/>
          <w:szCs w:val="28"/>
        </w:rPr>
        <w:t>п</w:t>
      </w:r>
      <w:r w:rsidR="005F7723" w:rsidRPr="004B1997">
        <w:rPr>
          <w:rStyle w:val="hps"/>
          <w:sz w:val="28"/>
          <w:szCs w:val="28"/>
        </w:rPr>
        <w:t>різвище, ім’я, по батькові (за наявності) фізичної особи</w:t>
      </w:r>
      <w:r w:rsidR="00D10DD5" w:rsidRPr="004B1997">
        <w:rPr>
          <w:rStyle w:val="hps"/>
          <w:sz w:val="28"/>
          <w:szCs w:val="28"/>
        </w:rPr>
        <w:t>, що звітує</w:t>
      </w:r>
      <w:r w:rsidRPr="004B1997">
        <w:t>.</w:t>
      </w:r>
    </w:p>
    <w:p w14:paraId="3A8776D2" w14:textId="0FB44972" w:rsidR="005925E5" w:rsidRDefault="005925E5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hpsatn"/>
          <w:sz w:val="28"/>
          <w:szCs w:val="28"/>
        </w:rPr>
        <w:t>У рядку «Місцезнаходження/місце проживання»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зазначається поштова адреса відправника з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поштовим індексом</w:t>
      </w:r>
      <w:r>
        <w:rPr>
          <w:sz w:val="28"/>
          <w:szCs w:val="28"/>
        </w:rPr>
        <w:t xml:space="preserve">. </w:t>
      </w:r>
    </w:p>
    <w:p w14:paraId="12726139" w14:textId="49089422" w:rsidR="005925E5" w:rsidRDefault="005925E5" w:rsidP="00592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0A34CB" w14:textId="5EE4413D" w:rsidR="005925E5" w:rsidRDefault="005925E5" w:rsidP="00C175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hps"/>
          <w:sz w:val="28"/>
          <w:szCs w:val="28"/>
        </w:rPr>
        <w:t>Респонденти зазначають</w:t>
      </w:r>
      <w:r>
        <w:rPr>
          <w:sz w:val="28"/>
          <w:szCs w:val="28"/>
        </w:rPr>
        <w:t xml:space="preserve"> у </w:t>
      </w:r>
      <w:r>
        <w:rPr>
          <w:rStyle w:val="hps"/>
          <w:sz w:val="28"/>
          <w:szCs w:val="28"/>
        </w:rPr>
        <w:t>кодовій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частині форми</w:t>
      </w:r>
      <w:r w:rsidRPr="00445598">
        <w:rPr>
          <w:rStyle w:val="hps"/>
        </w:rPr>
        <w:t xml:space="preserve"> </w:t>
      </w:r>
      <w:r w:rsidRPr="00445598">
        <w:rPr>
          <w:rStyle w:val="hps"/>
          <w:sz w:val="28"/>
          <w:szCs w:val="28"/>
        </w:rPr>
        <w:t>ідентифікаційний</w:t>
      </w:r>
      <w:r w:rsidRPr="00445598">
        <w:rPr>
          <w:rStyle w:val="hps"/>
        </w:rPr>
        <w:t xml:space="preserve"> </w:t>
      </w:r>
      <w:r>
        <w:rPr>
          <w:rStyle w:val="hps"/>
          <w:sz w:val="28"/>
          <w:szCs w:val="28"/>
        </w:rPr>
        <w:t xml:space="preserve">код </w:t>
      </w:r>
      <w:r w:rsidRPr="0076470E">
        <w:rPr>
          <w:rStyle w:val="hps"/>
          <w:sz w:val="28"/>
          <w:szCs w:val="28"/>
        </w:rPr>
        <w:t xml:space="preserve">за </w:t>
      </w:r>
      <w:r>
        <w:rPr>
          <w:rStyle w:val="hps"/>
          <w:sz w:val="28"/>
          <w:szCs w:val="28"/>
        </w:rPr>
        <w:t>ЄДРПОУ</w:t>
      </w:r>
      <w:r>
        <w:rPr>
          <w:sz w:val="28"/>
          <w:szCs w:val="28"/>
        </w:rPr>
        <w:t xml:space="preserve"> </w:t>
      </w:r>
      <w:r w:rsidR="00AF73F7">
        <w:rPr>
          <w:sz w:val="28"/>
          <w:szCs w:val="28"/>
        </w:rPr>
        <w:t>(</w:t>
      </w:r>
      <w:r w:rsidRPr="00AF6501">
        <w:rPr>
          <w:color w:val="000000"/>
          <w:sz w:val="28"/>
          <w:szCs w:val="28"/>
        </w:rPr>
        <w:t>Єдиного державного реєстру підп</w:t>
      </w:r>
      <w:r>
        <w:rPr>
          <w:color w:val="000000"/>
          <w:sz w:val="28"/>
          <w:szCs w:val="28"/>
        </w:rPr>
        <w:t>риємств та організацій України</w:t>
      </w:r>
      <w:r w:rsidR="00AF73F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76470E">
        <w:rPr>
          <w:color w:val="000000"/>
          <w:sz w:val="28"/>
          <w:szCs w:val="28"/>
        </w:rPr>
        <w:t xml:space="preserve">або </w:t>
      </w:r>
      <w:r>
        <w:rPr>
          <w:color w:val="000000"/>
          <w:sz w:val="28"/>
          <w:szCs w:val="28"/>
        </w:rPr>
        <w:t xml:space="preserve"> </w:t>
      </w:r>
      <w:r w:rsidRPr="00AF6501">
        <w:rPr>
          <w:color w:val="000000"/>
          <w:sz w:val="28"/>
          <w:szCs w:val="28"/>
        </w:rPr>
        <w:t>з виписки (витягу) з Єдиного державного реєстру юридичних осіб, фізичних осіб-</w:t>
      </w:r>
      <w:r>
        <w:rPr>
          <w:color w:val="000000"/>
          <w:sz w:val="28"/>
          <w:szCs w:val="28"/>
        </w:rPr>
        <w:t xml:space="preserve"> </w:t>
      </w:r>
      <w:r w:rsidRPr="00AF6501">
        <w:rPr>
          <w:color w:val="000000"/>
          <w:sz w:val="28"/>
          <w:szCs w:val="28"/>
        </w:rPr>
        <w:t>підприємців та громадських формувань.</w:t>
      </w:r>
    </w:p>
    <w:p w14:paraId="373A41EF" w14:textId="77777777" w:rsidR="002B57F0" w:rsidRDefault="00C175DE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478492F" w14:textId="7236B13C" w:rsidR="005925E5" w:rsidRDefault="005925E5" w:rsidP="002B57F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Дані вносяться у тих одиницях виміру, які вказані у формі. У звіті повинні бути заповнені всі</w:t>
      </w:r>
      <w:r w:rsidR="00310A6C">
        <w:rPr>
          <w:sz w:val="28"/>
          <w:szCs w:val="28"/>
        </w:rPr>
        <w:t xml:space="preserve"> </w:t>
      </w:r>
      <w:r w:rsidR="00310A6C" w:rsidRPr="004B1997">
        <w:rPr>
          <w:sz w:val="28"/>
          <w:szCs w:val="28"/>
        </w:rPr>
        <w:t>наявні</w:t>
      </w:r>
      <w:r>
        <w:rPr>
          <w:sz w:val="28"/>
          <w:szCs w:val="28"/>
        </w:rPr>
        <w:t xml:space="preserve"> показники, а у разі відсутн</w:t>
      </w:r>
      <w:r w:rsidR="00AF33AD">
        <w:rPr>
          <w:sz w:val="28"/>
          <w:szCs w:val="28"/>
        </w:rPr>
        <w:t>ості</w:t>
      </w:r>
      <w:r>
        <w:rPr>
          <w:sz w:val="28"/>
          <w:szCs w:val="28"/>
        </w:rPr>
        <w:t xml:space="preserve"> будь-як</w:t>
      </w:r>
      <w:r w:rsidR="00AF33A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показни</w:t>
      </w:r>
      <w:r w:rsidR="002944FB">
        <w:rPr>
          <w:sz w:val="28"/>
          <w:szCs w:val="28"/>
        </w:rPr>
        <w:t>к</w:t>
      </w:r>
      <w:r w:rsidR="00AF33AD">
        <w:rPr>
          <w:sz w:val="28"/>
          <w:szCs w:val="28"/>
        </w:rPr>
        <w:t>а</w:t>
      </w:r>
      <w:r>
        <w:rPr>
          <w:sz w:val="28"/>
          <w:szCs w:val="28"/>
        </w:rPr>
        <w:t xml:space="preserve">, рядок чи графа не заповнюється. </w:t>
      </w:r>
    </w:p>
    <w:p w14:paraId="459C7454" w14:textId="26C50FDC" w:rsidR="005925E5" w:rsidRDefault="00C175DE" w:rsidP="00C175D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5E5">
        <w:rPr>
          <w:sz w:val="28"/>
          <w:szCs w:val="28"/>
        </w:rPr>
        <w:t>У разі виявлення</w:t>
      </w:r>
      <w:r w:rsidR="005925E5" w:rsidRPr="00F506D6">
        <w:rPr>
          <w:sz w:val="28"/>
          <w:szCs w:val="28"/>
        </w:rPr>
        <w:t xml:space="preserve"> помилки у поданому звіті респондент</w:t>
      </w:r>
      <w:r w:rsidR="005925E5">
        <w:rPr>
          <w:sz w:val="28"/>
          <w:szCs w:val="28"/>
        </w:rPr>
        <w:t>и</w:t>
      </w:r>
      <w:r w:rsidR="005925E5" w:rsidRPr="00F506D6">
        <w:rPr>
          <w:sz w:val="28"/>
          <w:szCs w:val="28"/>
        </w:rPr>
        <w:t xml:space="preserve"> повідомля</w:t>
      </w:r>
      <w:r w:rsidR="005925E5">
        <w:rPr>
          <w:sz w:val="28"/>
          <w:szCs w:val="28"/>
        </w:rPr>
        <w:t>ю</w:t>
      </w:r>
      <w:r w:rsidR="005925E5" w:rsidRPr="00F506D6">
        <w:rPr>
          <w:sz w:val="28"/>
          <w:szCs w:val="28"/>
        </w:rPr>
        <w:t xml:space="preserve">ться </w:t>
      </w:r>
      <w:r w:rsidR="005925E5">
        <w:rPr>
          <w:sz w:val="28"/>
          <w:szCs w:val="28"/>
        </w:rPr>
        <w:t xml:space="preserve">               у день її виявлення</w:t>
      </w:r>
      <w:r w:rsidR="005925E5" w:rsidRPr="00F506D6">
        <w:rPr>
          <w:sz w:val="28"/>
          <w:szCs w:val="28"/>
        </w:rPr>
        <w:t>.</w:t>
      </w:r>
    </w:p>
    <w:p w14:paraId="1D5E1925" w14:textId="77777777" w:rsidR="002578E9" w:rsidRPr="001C0FFB" w:rsidRDefault="002578E9" w:rsidP="005925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8F965" w14:textId="537CFC67" w:rsidR="002578E9" w:rsidRDefault="002578E9" w:rsidP="002578E9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401CD">
        <w:rPr>
          <w:b/>
          <w:bCs/>
          <w:color w:val="000000"/>
          <w:sz w:val="28"/>
          <w:szCs w:val="28"/>
        </w:rPr>
        <w:t>ІІ. Порядок</w:t>
      </w:r>
      <w:r w:rsidR="0055390D">
        <w:rPr>
          <w:b/>
          <w:bCs/>
          <w:color w:val="000000"/>
          <w:sz w:val="28"/>
          <w:szCs w:val="28"/>
        </w:rPr>
        <w:t xml:space="preserve"> </w:t>
      </w:r>
      <w:r w:rsidR="0055390D" w:rsidRPr="004B1997">
        <w:rPr>
          <w:b/>
          <w:bCs/>
          <w:color w:val="000000"/>
          <w:sz w:val="28"/>
          <w:szCs w:val="28"/>
        </w:rPr>
        <w:t>та терміни</w:t>
      </w:r>
      <w:r w:rsidRPr="002401C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подання </w:t>
      </w:r>
      <w:r w:rsidRPr="002401CD">
        <w:rPr>
          <w:b/>
          <w:bCs/>
          <w:color w:val="000000"/>
          <w:sz w:val="28"/>
          <w:szCs w:val="28"/>
        </w:rPr>
        <w:t>звіту за формою № 2-ФК</w:t>
      </w:r>
    </w:p>
    <w:p w14:paraId="1C846F83" w14:textId="5DA37061" w:rsidR="002578E9" w:rsidRDefault="002578E9" w:rsidP="002578E9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194BEBB" w14:textId="68EDB22E" w:rsidR="005925E5" w:rsidRDefault="00AF33AD" w:rsidP="00AF33AD">
      <w:pPr>
        <w:pStyle w:val="HTML"/>
        <w:tabs>
          <w:tab w:val="clear" w:pos="916"/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5E5">
        <w:rPr>
          <w:rFonts w:ascii="Times New Roman" w:hAnsi="Times New Roman" w:cs="Times New Roman"/>
          <w:sz w:val="28"/>
          <w:szCs w:val="28"/>
        </w:rPr>
        <w:t>Звіт за формою № 2-ФК складають:</w:t>
      </w:r>
    </w:p>
    <w:p w14:paraId="3BAF4F8F" w14:textId="46F80E7C" w:rsidR="00AF33AD" w:rsidRPr="00445598" w:rsidRDefault="005925E5" w:rsidP="00AF33AD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47EA6">
        <w:rPr>
          <w:color w:val="000000"/>
          <w:sz w:val="28"/>
          <w:szCs w:val="28"/>
        </w:rPr>
        <w:t>заклади освіти за місцем здійснення їх діяльності та подають органам управління освіти територіальних громад</w:t>
      </w:r>
      <w:r w:rsidR="0055390D">
        <w:rPr>
          <w:color w:val="000000"/>
          <w:sz w:val="28"/>
          <w:szCs w:val="28"/>
        </w:rPr>
        <w:t xml:space="preserve"> </w:t>
      </w:r>
      <w:r w:rsidR="0055390D" w:rsidRPr="004B1997">
        <w:rPr>
          <w:sz w:val="28"/>
          <w:szCs w:val="28"/>
        </w:rPr>
        <w:t>не пізніше ніж 05 січня  року, наступного за звітним</w:t>
      </w:r>
      <w:r w:rsidR="00A47EA6" w:rsidRPr="004B1997">
        <w:rPr>
          <w:sz w:val="28"/>
          <w:szCs w:val="28"/>
        </w:rPr>
        <w:t>;</w:t>
      </w:r>
    </w:p>
    <w:p w14:paraId="66A73CB2" w14:textId="01147C65" w:rsidR="00AF33AD" w:rsidRPr="00ED217F" w:rsidRDefault="00A47EA6" w:rsidP="00AF33A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підприємства, установи, організації</w:t>
      </w:r>
      <w:r>
        <w:rPr>
          <w:color w:val="000000"/>
          <w:sz w:val="28"/>
          <w:szCs w:val="28"/>
        </w:rPr>
        <w:t xml:space="preserve"> за місцем здійснення їх діяльності та подають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 управл</w:t>
      </w:r>
      <w:r w:rsidR="004B1997">
        <w:rPr>
          <w:color w:val="000000"/>
          <w:sz w:val="28"/>
          <w:szCs w:val="28"/>
        </w:rPr>
        <w:t>іння фізичної культури і спорту</w:t>
      </w:r>
      <w:r>
        <w:rPr>
          <w:color w:val="000000"/>
          <w:sz w:val="28"/>
          <w:szCs w:val="28"/>
        </w:rPr>
        <w:t xml:space="preserve"> територіальних громад</w:t>
      </w:r>
      <w:r w:rsidR="00445598">
        <w:rPr>
          <w:color w:val="000000"/>
          <w:sz w:val="28"/>
          <w:szCs w:val="28"/>
        </w:rPr>
        <w:t xml:space="preserve"> </w:t>
      </w:r>
      <w:r w:rsidR="00445598" w:rsidRPr="004B1997">
        <w:rPr>
          <w:sz w:val="28"/>
          <w:szCs w:val="28"/>
        </w:rPr>
        <w:t>не пізніше ніж 05 січня  року, наступного за звітним</w:t>
      </w:r>
      <w:r w:rsidRPr="004B1997">
        <w:rPr>
          <w:sz w:val="28"/>
          <w:szCs w:val="28"/>
        </w:rPr>
        <w:t>;</w:t>
      </w:r>
      <w:r w:rsidRPr="00ED217F">
        <w:rPr>
          <w:sz w:val="28"/>
          <w:szCs w:val="28"/>
        </w:rPr>
        <w:t xml:space="preserve"> </w:t>
      </w:r>
    </w:p>
    <w:p w14:paraId="162FAE37" w14:textId="40E82F9F" w:rsidR="00AF33AD" w:rsidRDefault="00A47EA6" w:rsidP="00AF33A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723EA">
        <w:rPr>
          <w:color w:val="000000"/>
          <w:sz w:val="28"/>
          <w:szCs w:val="28"/>
        </w:rPr>
        <w:t>заклади фізичної культури і спорту Міноборони</w:t>
      </w:r>
      <w:r>
        <w:rPr>
          <w:color w:val="000000"/>
          <w:sz w:val="28"/>
          <w:szCs w:val="28"/>
        </w:rPr>
        <w:t xml:space="preserve"> та подають </w:t>
      </w:r>
      <w:r w:rsidR="00F8068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правлінню фізичної культури і спорту Міноборони</w:t>
      </w:r>
      <w:r w:rsidR="00445598">
        <w:rPr>
          <w:color w:val="000000"/>
          <w:sz w:val="28"/>
          <w:szCs w:val="28"/>
        </w:rPr>
        <w:t xml:space="preserve"> </w:t>
      </w:r>
      <w:r w:rsidR="00445598" w:rsidRPr="004B1997">
        <w:rPr>
          <w:sz w:val="28"/>
          <w:szCs w:val="28"/>
        </w:rPr>
        <w:t>не пізніше ніж 05 січня  року, наступного за звітним</w:t>
      </w:r>
      <w:r w:rsidRPr="004B1997">
        <w:rPr>
          <w:color w:val="000000"/>
          <w:sz w:val="28"/>
          <w:szCs w:val="28"/>
        </w:rPr>
        <w:t>;</w:t>
      </w:r>
    </w:p>
    <w:p w14:paraId="1D6794EE" w14:textId="507BC237" w:rsidR="00AF33AD" w:rsidRPr="00ED217F" w:rsidRDefault="00A47EA6" w:rsidP="00AF33A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</w:t>
      </w:r>
      <w:r w:rsidRPr="006753E5">
        <w:rPr>
          <w:color w:val="000000"/>
          <w:sz w:val="28"/>
          <w:szCs w:val="28"/>
        </w:rPr>
        <w:t xml:space="preserve">ргани управління освіти, фізичної культури </w:t>
      </w:r>
      <w:r>
        <w:rPr>
          <w:color w:val="000000"/>
          <w:sz w:val="28"/>
          <w:szCs w:val="28"/>
        </w:rPr>
        <w:t>і</w:t>
      </w:r>
      <w:r w:rsidRPr="006753E5">
        <w:rPr>
          <w:color w:val="000000"/>
          <w:sz w:val="28"/>
          <w:szCs w:val="28"/>
        </w:rPr>
        <w:t xml:space="preserve"> спорту територіальних громад, місцеві осередки фізкультурно-спортивних товариств, місцеві центри </w:t>
      </w:r>
      <w:r>
        <w:rPr>
          <w:color w:val="000000"/>
          <w:sz w:val="28"/>
          <w:szCs w:val="28"/>
        </w:rPr>
        <w:t>«</w:t>
      </w:r>
      <w:r w:rsidRPr="006753E5">
        <w:rPr>
          <w:color w:val="000000"/>
          <w:sz w:val="28"/>
          <w:szCs w:val="28"/>
        </w:rPr>
        <w:t>Інваспорт</w:t>
      </w:r>
      <w:r>
        <w:rPr>
          <w:color w:val="000000"/>
          <w:sz w:val="28"/>
          <w:szCs w:val="28"/>
        </w:rPr>
        <w:t>»</w:t>
      </w:r>
      <w:r w:rsidRPr="006753E5">
        <w:rPr>
          <w:color w:val="000000"/>
          <w:sz w:val="28"/>
          <w:szCs w:val="28"/>
        </w:rPr>
        <w:t xml:space="preserve">, місцеві центри </w:t>
      </w:r>
      <w:r>
        <w:rPr>
          <w:color w:val="000000"/>
          <w:sz w:val="28"/>
          <w:szCs w:val="28"/>
        </w:rPr>
        <w:t>«</w:t>
      </w:r>
      <w:r w:rsidRPr="006753E5">
        <w:rPr>
          <w:color w:val="000000"/>
          <w:sz w:val="28"/>
          <w:szCs w:val="28"/>
        </w:rPr>
        <w:t>Спорт для всіх</w:t>
      </w:r>
      <w:r>
        <w:rPr>
          <w:color w:val="000000"/>
          <w:sz w:val="28"/>
          <w:szCs w:val="28"/>
        </w:rPr>
        <w:t xml:space="preserve">» за місцем здійснення їх діяльності та подають </w:t>
      </w:r>
      <w:r w:rsidRPr="006753E5">
        <w:rPr>
          <w:color w:val="000000"/>
          <w:sz w:val="28"/>
          <w:szCs w:val="28"/>
        </w:rPr>
        <w:t xml:space="preserve">структурним підрозділам освіти, охорони здоров’я, культури, спорту </w:t>
      </w:r>
      <w:r>
        <w:rPr>
          <w:color w:val="000000"/>
          <w:sz w:val="28"/>
          <w:szCs w:val="28"/>
        </w:rPr>
        <w:t>рай</w:t>
      </w:r>
      <w:r w:rsidRPr="006753E5">
        <w:rPr>
          <w:color w:val="000000"/>
          <w:sz w:val="28"/>
          <w:szCs w:val="28"/>
        </w:rPr>
        <w:t>держадміністрацій</w:t>
      </w:r>
      <w:r w:rsidR="00445598">
        <w:rPr>
          <w:color w:val="000000"/>
          <w:sz w:val="28"/>
          <w:szCs w:val="28"/>
        </w:rPr>
        <w:t xml:space="preserve"> </w:t>
      </w:r>
      <w:r w:rsidR="00445598" w:rsidRPr="004B1997">
        <w:rPr>
          <w:sz w:val="28"/>
          <w:szCs w:val="28"/>
        </w:rPr>
        <w:t>не пізніше ніж 10 січня  року, наступного за звітним</w:t>
      </w:r>
      <w:r w:rsidRPr="004B1997">
        <w:rPr>
          <w:sz w:val="28"/>
          <w:szCs w:val="28"/>
        </w:rPr>
        <w:t>;</w:t>
      </w:r>
    </w:p>
    <w:p w14:paraId="6B0A0C1B" w14:textId="14334AAD" w:rsidR="00AF33AD" w:rsidRPr="004B1997" w:rsidRDefault="00A47EA6" w:rsidP="00AF33A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1997">
        <w:rPr>
          <w:color w:val="000000"/>
          <w:sz w:val="28"/>
          <w:szCs w:val="28"/>
        </w:rPr>
        <w:t xml:space="preserve">5) структурні підрозділи освіти, охорони здоров’я, культури, спорту райдержадміністрацій та подають структурним підрозділам молоді </w:t>
      </w:r>
      <w:r w:rsidR="004B1997">
        <w:rPr>
          <w:color w:val="000000"/>
          <w:sz w:val="28"/>
          <w:szCs w:val="28"/>
        </w:rPr>
        <w:t>і</w:t>
      </w:r>
      <w:r w:rsidRPr="004B1997">
        <w:rPr>
          <w:color w:val="000000"/>
          <w:sz w:val="28"/>
          <w:szCs w:val="28"/>
        </w:rPr>
        <w:t xml:space="preserve"> спорту облдержадміністрацій</w:t>
      </w:r>
      <w:r w:rsidR="00C54CE8" w:rsidRPr="004B1997">
        <w:rPr>
          <w:color w:val="000000"/>
          <w:sz w:val="28"/>
          <w:szCs w:val="28"/>
        </w:rPr>
        <w:t xml:space="preserve"> </w:t>
      </w:r>
      <w:r w:rsidR="00C54CE8" w:rsidRPr="004B1997">
        <w:rPr>
          <w:sz w:val="28"/>
          <w:szCs w:val="28"/>
        </w:rPr>
        <w:t>не пізніше ніж 20 січня  року, наступного за звітним</w:t>
      </w:r>
      <w:r w:rsidRPr="004B1997">
        <w:rPr>
          <w:sz w:val="28"/>
          <w:szCs w:val="28"/>
        </w:rPr>
        <w:t>;</w:t>
      </w:r>
    </w:p>
    <w:p w14:paraId="636ACCDB" w14:textId="2C6E1F7A" w:rsidR="00AF33AD" w:rsidRPr="00ED217F" w:rsidRDefault="00A47EA6" w:rsidP="006B7F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1997">
        <w:rPr>
          <w:color w:val="000000"/>
          <w:sz w:val="28"/>
          <w:szCs w:val="28"/>
        </w:rPr>
        <w:t xml:space="preserve">6) обласні організації фізкультурно-спортивних товариств, відокремлені підрозділи національних спортивних федерацій, регіональні центри «Інваспорт», регіональні центри «Спорт для всіх», відокремлені підрозділи КФВС МОН виключно про власну діяльність </w:t>
      </w:r>
      <w:r w:rsidR="00E42252" w:rsidRPr="004B1997">
        <w:rPr>
          <w:color w:val="000000"/>
          <w:sz w:val="28"/>
          <w:szCs w:val="28"/>
        </w:rPr>
        <w:t>та подають</w:t>
      </w:r>
      <w:r w:rsidRPr="004B1997">
        <w:rPr>
          <w:color w:val="000000"/>
          <w:sz w:val="28"/>
          <w:szCs w:val="28"/>
        </w:rPr>
        <w:t xml:space="preserve"> структурним підрозділам молоді та спорту облдержадміністрацій</w:t>
      </w:r>
      <w:r w:rsidR="00C54CE8" w:rsidRPr="004B1997">
        <w:rPr>
          <w:color w:val="FF0000"/>
          <w:sz w:val="28"/>
          <w:szCs w:val="28"/>
        </w:rPr>
        <w:t xml:space="preserve"> </w:t>
      </w:r>
      <w:r w:rsidR="00C54CE8" w:rsidRPr="004B1997">
        <w:rPr>
          <w:sz w:val="28"/>
          <w:szCs w:val="28"/>
        </w:rPr>
        <w:t xml:space="preserve">не пізніше ніж </w:t>
      </w:r>
      <w:r w:rsidR="00D927E8" w:rsidRPr="004B1997">
        <w:rPr>
          <w:sz w:val="28"/>
          <w:szCs w:val="28"/>
        </w:rPr>
        <w:t>2</w:t>
      </w:r>
      <w:r w:rsidR="00C54CE8" w:rsidRPr="004B1997">
        <w:rPr>
          <w:sz w:val="28"/>
          <w:szCs w:val="28"/>
        </w:rPr>
        <w:t>0 січня  року, наступного за звітним</w:t>
      </w:r>
      <w:r w:rsidRPr="004B1997">
        <w:rPr>
          <w:sz w:val="28"/>
          <w:szCs w:val="28"/>
        </w:rPr>
        <w:t>;</w:t>
      </w:r>
      <w:r w:rsidR="006A4143" w:rsidRPr="004B1997">
        <w:rPr>
          <w:sz w:val="28"/>
          <w:szCs w:val="28"/>
        </w:rPr>
        <w:t xml:space="preserve"> </w:t>
      </w:r>
    </w:p>
    <w:p w14:paraId="70B40827" w14:textId="75A7A6E9" w:rsidR="00AF33AD" w:rsidRPr="00ED217F" w:rsidRDefault="00A47EA6" w:rsidP="00AF33A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1F5AD8">
        <w:rPr>
          <w:color w:val="000000"/>
          <w:sz w:val="28"/>
          <w:szCs w:val="28"/>
        </w:rPr>
        <w:t xml:space="preserve">структурні підрозділи молоді </w:t>
      </w:r>
      <w:r w:rsidR="00C54CE8" w:rsidRPr="004B1997">
        <w:rPr>
          <w:color w:val="000000"/>
          <w:sz w:val="28"/>
          <w:szCs w:val="28"/>
        </w:rPr>
        <w:t>і</w:t>
      </w:r>
      <w:r w:rsidR="00C54CE8">
        <w:rPr>
          <w:color w:val="000000"/>
          <w:sz w:val="28"/>
          <w:szCs w:val="28"/>
        </w:rPr>
        <w:t xml:space="preserve"> </w:t>
      </w:r>
      <w:r w:rsidRPr="001F5AD8">
        <w:rPr>
          <w:color w:val="000000"/>
          <w:sz w:val="28"/>
          <w:szCs w:val="28"/>
        </w:rPr>
        <w:t>спорту облдержадміністрації</w:t>
      </w:r>
      <w:r>
        <w:rPr>
          <w:color w:val="000000"/>
          <w:sz w:val="28"/>
          <w:szCs w:val="28"/>
        </w:rPr>
        <w:t xml:space="preserve"> з урахуванням даних про спортивні споруди, що перебувають безпосередньо в їх підпорядкуванні </w:t>
      </w:r>
      <w:r w:rsidR="00E42252">
        <w:rPr>
          <w:color w:val="000000"/>
          <w:sz w:val="28"/>
          <w:szCs w:val="28"/>
        </w:rPr>
        <w:t>та подають</w:t>
      </w:r>
      <w:r>
        <w:rPr>
          <w:color w:val="000000"/>
          <w:sz w:val="28"/>
          <w:szCs w:val="28"/>
        </w:rPr>
        <w:t xml:space="preserve"> Мінмолодьспорту </w:t>
      </w:r>
      <w:r w:rsidR="00C54CE8" w:rsidRPr="004B1997">
        <w:rPr>
          <w:sz w:val="28"/>
          <w:szCs w:val="28"/>
        </w:rPr>
        <w:t>не пізніше ніж 15 березня  року, наступного за звітним</w:t>
      </w:r>
      <w:r w:rsidRPr="004B1997">
        <w:rPr>
          <w:sz w:val="28"/>
          <w:szCs w:val="28"/>
        </w:rPr>
        <w:t>;</w:t>
      </w:r>
    </w:p>
    <w:p w14:paraId="2B4A245B" w14:textId="16980491" w:rsidR="00AF33AD" w:rsidRDefault="00A47EA6" w:rsidP="00AF33A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F5AD8">
        <w:rPr>
          <w:sz w:val="28"/>
          <w:szCs w:val="28"/>
        </w:rPr>
        <w:t xml:space="preserve">ВФСТ, </w:t>
      </w:r>
      <w:proofErr w:type="spellStart"/>
      <w:r w:rsidRPr="001F5AD8">
        <w:rPr>
          <w:sz w:val="28"/>
          <w:szCs w:val="28"/>
        </w:rPr>
        <w:t>Укрцентр</w:t>
      </w:r>
      <w:proofErr w:type="spellEnd"/>
      <w:r w:rsidRPr="001F5A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5AD8">
        <w:rPr>
          <w:sz w:val="28"/>
          <w:szCs w:val="28"/>
        </w:rPr>
        <w:t>Інваспорт</w:t>
      </w:r>
      <w:r>
        <w:rPr>
          <w:sz w:val="28"/>
          <w:szCs w:val="28"/>
        </w:rPr>
        <w:t>»</w:t>
      </w:r>
      <w:r w:rsidRPr="001F5AD8">
        <w:rPr>
          <w:sz w:val="28"/>
          <w:szCs w:val="28"/>
        </w:rPr>
        <w:t xml:space="preserve">, ВЦФЗН </w:t>
      </w:r>
      <w:r>
        <w:rPr>
          <w:sz w:val="28"/>
          <w:szCs w:val="28"/>
        </w:rPr>
        <w:t>«</w:t>
      </w:r>
      <w:r w:rsidRPr="001F5AD8">
        <w:rPr>
          <w:sz w:val="28"/>
          <w:szCs w:val="28"/>
        </w:rPr>
        <w:t>Спорт для всіх</w:t>
      </w:r>
      <w:r>
        <w:rPr>
          <w:sz w:val="28"/>
          <w:szCs w:val="28"/>
        </w:rPr>
        <w:t>»</w:t>
      </w:r>
      <w:r w:rsidRPr="001F5AD8">
        <w:rPr>
          <w:sz w:val="28"/>
          <w:szCs w:val="28"/>
        </w:rPr>
        <w:t xml:space="preserve">, КФВС МОН, Управління </w:t>
      </w:r>
      <w:r>
        <w:rPr>
          <w:sz w:val="28"/>
          <w:szCs w:val="28"/>
        </w:rPr>
        <w:t xml:space="preserve">фізичної культури і спорту </w:t>
      </w:r>
      <w:r w:rsidRPr="001F5AD8">
        <w:rPr>
          <w:sz w:val="28"/>
          <w:szCs w:val="28"/>
        </w:rPr>
        <w:t xml:space="preserve">Міноборони, Управління </w:t>
      </w:r>
      <w:r>
        <w:rPr>
          <w:sz w:val="28"/>
          <w:szCs w:val="28"/>
        </w:rPr>
        <w:t>«</w:t>
      </w:r>
      <w:proofErr w:type="spellStart"/>
      <w:r w:rsidRPr="001F5AD8">
        <w:rPr>
          <w:sz w:val="28"/>
          <w:szCs w:val="28"/>
        </w:rPr>
        <w:t>Укрспортзабезпечення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виключно про власну діяльність</w:t>
      </w:r>
      <w:r w:rsidRPr="007B4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урахуванням даних про спортивні споруди, що перебувають безпосередньо в їх підпорядкуванні</w:t>
      </w:r>
      <w:r w:rsidR="00C84FE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82F94">
        <w:rPr>
          <w:color w:val="000000"/>
          <w:sz w:val="28"/>
          <w:szCs w:val="28"/>
        </w:rPr>
        <w:t>та подають</w:t>
      </w:r>
      <w:r>
        <w:rPr>
          <w:color w:val="000000"/>
          <w:sz w:val="28"/>
          <w:szCs w:val="28"/>
        </w:rPr>
        <w:t xml:space="preserve"> Мінмолодьспорту</w:t>
      </w:r>
      <w:r w:rsidR="00C54CE8">
        <w:rPr>
          <w:color w:val="000000"/>
          <w:sz w:val="28"/>
          <w:szCs w:val="28"/>
        </w:rPr>
        <w:t xml:space="preserve"> </w:t>
      </w:r>
      <w:r w:rsidR="00C54CE8" w:rsidRPr="004B1997">
        <w:rPr>
          <w:sz w:val="28"/>
          <w:szCs w:val="28"/>
        </w:rPr>
        <w:t>не пізніше ніж 20 березня  року, наступного за звітним</w:t>
      </w:r>
      <w:r w:rsidR="00C61613">
        <w:rPr>
          <w:sz w:val="28"/>
          <w:szCs w:val="28"/>
        </w:rPr>
        <w:t>.</w:t>
      </w:r>
    </w:p>
    <w:p w14:paraId="09B30743" w14:textId="77777777" w:rsidR="00C61613" w:rsidRDefault="00C61613" w:rsidP="004D340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56A55B2C" w14:textId="77777777" w:rsidR="00C61613" w:rsidRDefault="00C61613" w:rsidP="004D340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4B93DAF2" w14:textId="342A5255" w:rsidR="004D3403" w:rsidRDefault="00220183" w:rsidP="004D340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20183">
        <w:rPr>
          <w:b/>
          <w:bCs/>
          <w:sz w:val="28"/>
          <w:szCs w:val="28"/>
        </w:rPr>
        <w:lastRenderedPageBreak/>
        <w:t>ІІІ. Заповнення розділу І «Фізкультурн</w:t>
      </w:r>
      <w:r w:rsidR="00B20B72">
        <w:rPr>
          <w:b/>
          <w:bCs/>
          <w:sz w:val="28"/>
          <w:szCs w:val="28"/>
        </w:rPr>
        <w:t>і</w:t>
      </w:r>
      <w:r w:rsidRPr="00220183">
        <w:rPr>
          <w:b/>
          <w:bCs/>
          <w:sz w:val="28"/>
          <w:szCs w:val="28"/>
        </w:rPr>
        <w:t xml:space="preserve"> кадри»</w:t>
      </w:r>
    </w:p>
    <w:p w14:paraId="6C18081E" w14:textId="77777777" w:rsidR="004D3403" w:rsidRPr="004D3403" w:rsidRDefault="004D3403" w:rsidP="00643512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5A3A0D19" w14:textId="45C479E1" w:rsidR="00290DDD" w:rsidRDefault="004D3403" w:rsidP="00290DD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D3403">
        <w:rPr>
          <w:sz w:val="28"/>
          <w:szCs w:val="28"/>
        </w:rPr>
        <w:t xml:space="preserve">1. </w:t>
      </w:r>
      <w:r w:rsidRPr="004D3403">
        <w:rPr>
          <w:rStyle w:val="hps"/>
          <w:sz w:val="28"/>
          <w:szCs w:val="28"/>
        </w:rPr>
        <w:t>Працівниками</w:t>
      </w:r>
      <w:r w:rsidRPr="004D3403">
        <w:rPr>
          <w:sz w:val="28"/>
          <w:szCs w:val="28"/>
        </w:rPr>
        <w:t xml:space="preserve"> </w:t>
      </w:r>
      <w:r w:rsidR="00961A4A">
        <w:rPr>
          <w:rStyle w:val="hpsatn"/>
          <w:sz w:val="28"/>
          <w:szCs w:val="28"/>
        </w:rPr>
        <w:t>сфери фізичної культури і</w:t>
      </w:r>
      <w:r w:rsidRPr="004D3403">
        <w:rPr>
          <w:rStyle w:val="hpsatn"/>
          <w:sz w:val="28"/>
          <w:szCs w:val="28"/>
        </w:rPr>
        <w:t xml:space="preserve"> спорту</w:t>
      </w:r>
      <w:r w:rsidRPr="004D3403">
        <w:rPr>
          <w:sz w:val="28"/>
          <w:szCs w:val="28"/>
        </w:rPr>
        <w:t xml:space="preserve"> </w:t>
      </w:r>
      <w:r w:rsidRPr="004D3403">
        <w:rPr>
          <w:rStyle w:val="hps"/>
          <w:sz w:val="28"/>
          <w:szCs w:val="28"/>
        </w:rPr>
        <w:t>є особи, які здійснюють</w:t>
      </w:r>
      <w:r w:rsidRPr="004D3403">
        <w:rPr>
          <w:sz w:val="28"/>
          <w:szCs w:val="28"/>
        </w:rPr>
        <w:t xml:space="preserve"> навчально-тренувальну, </w:t>
      </w:r>
      <w:r w:rsidRPr="004D3403">
        <w:rPr>
          <w:rStyle w:val="hpsatn"/>
          <w:sz w:val="28"/>
          <w:szCs w:val="28"/>
        </w:rPr>
        <w:t>фізкультурно-</w:t>
      </w:r>
      <w:r w:rsidRPr="004D3403">
        <w:rPr>
          <w:sz w:val="28"/>
          <w:szCs w:val="28"/>
        </w:rPr>
        <w:t xml:space="preserve">спортивну, </w:t>
      </w:r>
      <w:r w:rsidRPr="004D3403">
        <w:rPr>
          <w:rStyle w:val="hps"/>
          <w:sz w:val="28"/>
          <w:szCs w:val="28"/>
        </w:rPr>
        <w:t>педагогічну</w:t>
      </w:r>
      <w:r w:rsidRPr="004D3403">
        <w:rPr>
          <w:sz w:val="28"/>
          <w:szCs w:val="28"/>
        </w:rPr>
        <w:t xml:space="preserve"> </w:t>
      </w:r>
      <w:r w:rsidRPr="004D3403">
        <w:rPr>
          <w:rStyle w:val="hps"/>
          <w:sz w:val="28"/>
          <w:szCs w:val="28"/>
        </w:rPr>
        <w:t>та адміністративну</w:t>
      </w:r>
      <w:r w:rsidRPr="004D3403">
        <w:rPr>
          <w:sz w:val="28"/>
          <w:szCs w:val="28"/>
        </w:rPr>
        <w:t xml:space="preserve"> </w:t>
      </w:r>
      <w:r w:rsidRPr="004D3403">
        <w:rPr>
          <w:rStyle w:val="hps"/>
          <w:sz w:val="28"/>
          <w:szCs w:val="28"/>
        </w:rPr>
        <w:t>роботу</w:t>
      </w:r>
      <w:r>
        <w:rPr>
          <w:rStyle w:val="hps"/>
          <w:sz w:val="28"/>
          <w:szCs w:val="28"/>
        </w:rPr>
        <w:t xml:space="preserve">, </w:t>
      </w:r>
      <w:r w:rsidRPr="004D3403">
        <w:rPr>
          <w:rStyle w:val="hps"/>
          <w:sz w:val="28"/>
          <w:szCs w:val="28"/>
        </w:rPr>
        <w:t>мають професійну кваліфікацію</w:t>
      </w:r>
      <w:r>
        <w:rPr>
          <w:rStyle w:val="hps"/>
          <w:sz w:val="28"/>
          <w:szCs w:val="28"/>
        </w:rPr>
        <w:t xml:space="preserve"> </w:t>
      </w:r>
      <w:r w:rsidRPr="00EF050A">
        <w:rPr>
          <w:sz w:val="28"/>
          <w:szCs w:val="28"/>
        </w:rPr>
        <w:t>відповідно до Довідника кваліфікаційних характеристик професій працівників с</w:t>
      </w:r>
      <w:r>
        <w:rPr>
          <w:sz w:val="28"/>
          <w:szCs w:val="28"/>
        </w:rPr>
        <w:t>фери фізичної культури і спорту</w:t>
      </w:r>
      <w:r w:rsidR="00AF33AD">
        <w:rPr>
          <w:sz w:val="28"/>
          <w:szCs w:val="28"/>
        </w:rPr>
        <w:t>,</w:t>
      </w:r>
      <w:r w:rsidRPr="00EF050A">
        <w:rPr>
          <w:sz w:val="28"/>
          <w:szCs w:val="28"/>
        </w:rPr>
        <w:t xml:space="preserve"> Випуск 85 </w:t>
      </w:r>
      <w:r w:rsidR="00F80683">
        <w:rPr>
          <w:sz w:val="28"/>
          <w:szCs w:val="28"/>
        </w:rPr>
        <w:t>«</w:t>
      </w:r>
      <w:r w:rsidRPr="00EF050A">
        <w:rPr>
          <w:sz w:val="28"/>
          <w:szCs w:val="28"/>
        </w:rPr>
        <w:t>Спортивна діяльність</w:t>
      </w:r>
      <w:r w:rsidR="00F80683">
        <w:rPr>
          <w:sz w:val="28"/>
          <w:szCs w:val="28"/>
        </w:rPr>
        <w:t>»</w:t>
      </w:r>
      <w:r w:rsidRPr="00EF050A">
        <w:rPr>
          <w:sz w:val="28"/>
          <w:szCs w:val="28"/>
        </w:rPr>
        <w:t>, затвердженого наказом Міністерства молоді та спорту України від 28 жовтня 2016 року № 4080.</w:t>
      </w:r>
    </w:p>
    <w:p w14:paraId="13362BF7" w14:textId="40AA27AC" w:rsidR="00290DDD" w:rsidRPr="00290DDD" w:rsidRDefault="004D3403" w:rsidP="00290DD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6EE1">
        <w:rPr>
          <w:sz w:val="28"/>
          <w:szCs w:val="28"/>
        </w:rPr>
        <w:t>У цьому розділі наводяться зведені дані про</w:t>
      </w:r>
      <w:r w:rsidR="00143899" w:rsidRPr="00D36EE1">
        <w:rPr>
          <w:sz w:val="28"/>
          <w:szCs w:val="28"/>
        </w:rPr>
        <w:t xml:space="preserve"> облікову кількість </w:t>
      </w:r>
      <w:r w:rsidRPr="00D36EE1">
        <w:rPr>
          <w:sz w:val="28"/>
          <w:szCs w:val="28"/>
        </w:rPr>
        <w:t xml:space="preserve"> штатних працівників, зайнятих у сфері фізичної культури </w:t>
      </w:r>
      <w:r w:rsidR="00961A4A" w:rsidRPr="00D36EE1">
        <w:rPr>
          <w:sz w:val="28"/>
          <w:szCs w:val="28"/>
        </w:rPr>
        <w:t>і</w:t>
      </w:r>
      <w:r w:rsidRPr="00D36EE1">
        <w:rPr>
          <w:sz w:val="28"/>
          <w:szCs w:val="28"/>
        </w:rPr>
        <w:t xml:space="preserve"> спорту</w:t>
      </w:r>
      <w:r w:rsidR="00290DDD" w:rsidRPr="00D36EE1">
        <w:rPr>
          <w:sz w:val="28"/>
          <w:szCs w:val="28"/>
        </w:rPr>
        <w:t xml:space="preserve">, </w:t>
      </w:r>
      <w:r w:rsidR="00143899" w:rsidRPr="00D36EE1">
        <w:rPr>
          <w:sz w:val="28"/>
          <w:szCs w:val="28"/>
        </w:rPr>
        <w:t xml:space="preserve">визначену згідно з положеннями </w:t>
      </w:r>
      <w:r w:rsidR="00290DDD" w:rsidRPr="00D36EE1">
        <w:rPr>
          <w:sz w:val="28"/>
          <w:szCs w:val="28"/>
        </w:rPr>
        <w:t xml:space="preserve">розділу </w:t>
      </w:r>
      <w:r w:rsidR="00853014" w:rsidRPr="00D36EE1">
        <w:rPr>
          <w:sz w:val="28"/>
          <w:szCs w:val="28"/>
        </w:rPr>
        <w:t>ІІ «</w:t>
      </w:r>
      <w:r w:rsidR="00853014" w:rsidRPr="00D36EE1">
        <w:rPr>
          <w:color w:val="212529"/>
          <w:sz w:val="28"/>
          <w:szCs w:val="28"/>
          <w:shd w:val="clear" w:color="auto" w:fill="FFFFFF"/>
        </w:rPr>
        <w:t>Облікова кількість штатних працівників</w:t>
      </w:r>
      <w:r w:rsidR="00853014" w:rsidRPr="00D36EE1">
        <w:rPr>
          <w:sz w:val="28"/>
          <w:szCs w:val="28"/>
        </w:rPr>
        <w:t>»</w:t>
      </w:r>
      <w:r w:rsidR="00290DDD" w:rsidRPr="00D36EE1">
        <w:rPr>
          <w:sz w:val="28"/>
          <w:szCs w:val="28"/>
        </w:rPr>
        <w:t xml:space="preserve"> </w:t>
      </w:r>
      <w:r w:rsidR="00290DDD" w:rsidRPr="00D36EE1">
        <w:rPr>
          <w:color w:val="212529"/>
          <w:sz w:val="28"/>
          <w:szCs w:val="28"/>
          <w:shd w:val="clear" w:color="auto" w:fill="FFFFFF"/>
        </w:rPr>
        <w:t xml:space="preserve">Інструкції зі статистики кількості працівників, затвердженої наказом Державного комітету статистики України від </w:t>
      </w:r>
      <w:r w:rsidR="00290DDD" w:rsidRPr="00D36EE1">
        <w:rPr>
          <w:rFonts w:eastAsia="Times New Roman"/>
          <w:color w:val="212529"/>
          <w:sz w:val="28"/>
          <w:szCs w:val="28"/>
          <w:lang w:eastAsia="uk-UA"/>
        </w:rPr>
        <w:t>28</w:t>
      </w:r>
      <w:r w:rsidR="00143899" w:rsidRPr="00D36EE1">
        <w:rPr>
          <w:rFonts w:eastAsia="Times New Roman"/>
          <w:color w:val="212529"/>
          <w:sz w:val="28"/>
          <w:szCs w:val="28"/>
          <w:lang w:eastAsia="uk-UA"/>
        </w:rPr>
        <w:t xml:space="preserve"> вересня </w:t>
      </w:r>
      <w:r w:rsidR="00290DDD" w:rsidRPr="00D36EE1">
        <w:rPr>
          <w:rFonts w:eastAsia="Times New Roman"/>
          <w:color w:val="212529"/>
          <w:sz w:val="28"/>
          <w:szCs w:val="28"/>
          <w:lang w:eastAsia="uk-UA"/>
        </w:rPr>
        <w:t>2005</w:t>
      </w:r>
      <w:r w:rsidR="00143899" w:rsidRPr="00D36EE1">
        <w:rPr>
          <w:rFonts w:eastAsia="Times New Roman"/>
          <w:color w:val="212529"/>
          <w:sz w:val="28"/>
          <w:szCs w:val="28"/>
          <w:lang w:eastAsia="uk-UA"/>
        </w:rPr>
        <w:t xml:space="preserve"> року</w:t>
      </w:r>
      <w:r w:rsidR="00290DDD" w:rsidRPr="00D36EE1">
        <w:rPr>
          <w:rFonts w:eastAsia="Times New Roman"/>
          <w:color w:val="212529"/>
          <w:sz w:val="28"/>
          <w:szCs w:val="28"/>
          <w:lang w:eastAsia="uk-UA"/>
        </w:rPr>
        <w:t xml:space="preserve"> № 286, зареєстрован</w:t>
      </w:r>
      <w:r w:rsidR="00B739AF">
        <w:rPr>
          <w:rFonts w:eastAsia="Times New Roman"/>
          <w:color w:val="212529"/>
          <w:sz w:val="28"/>
          <w:szCs w:val="28"/>
          <w:lang w:eastAsia="uk-UA"/>
        </w:rPr>
        <w:t>ої</w:t>
      </w:r>
      <w:r w:rsidR="00290DDD" w:rsidRPr="00D36EE1">
        <w:rPr>
          <w:rFonts w:eastAsia="Times New Roman"/>
          <w:color w:val="212529"/>
          <w:sz w:val="28"/>
          <w:szCs w:val="28"/>
          <w:lang w:eastAsia="uk-UA"/>
        </w:rPr>
        <w:t xml:space="preserve"> в Міністерстві юстиції України 30 листопада 2005 р</w:t>
      </w:r>
      <w:r w:rsidR="00143899" w:rsidRPr="00D36EE1">
        <w:rPr>
          <w:rFonts w:eastAsia="Times New Roman"/>
          <w:color w:val="212529"/>
          <w:sz w:val="28"/>
          <w:szCs w:val="28"/>
          <w:lang w:eastAsia="uk-UA"/>
        </w:rPr>
        <w:t>оку</w:t>
      </w:r>
      <w:r w:rsidR="00290DDD" w:rsidRPr="00D36EE1">
        <w:rPr>
          <w:rFonts w:eastAsia="Times New Roman"/>
          <w:color w:val="212529"/>
          <w:sz w:val="28"/>
          <w:szCs w:val="28"/>
          <w:lang w:eastAsia="uk-UA"/>
        </w:rPr>
        <w:t xml:space="preserve"> за № 1442/11722.</w:t>
      </w:r>
      <w:r w:rsidR="00290DDD" w:rsidRPr="00290DDD">
        <w:rPr>
          <w:rFonts w:eastAsia="Times New Roman"/>
          <w:color w:val="212529"/>
          <w:sz w:val="28"/>
          <w:szCs w:val="28"/>
          <w:lang w:eastAsia="uk-UA"/>
        </w:rPr>
        <w:t xml:space="preserve"> </w:t>
      </w:r>
    </w:p>
    <w:p w14:paraId="2814F73C" w14:textId="7D350732" w:rsidR="00AF33AD" w:rsidRPr="00290DDD" w:rsidRDefault="004D3403" w:rsidP="00290DD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0DDD">
        <w:rPr>
          <w:sz w:val="28"/>
          <w:szCs w:val="28"/>
        </w:rPr>
        <w:t xml:space="preserve">Підставою для складання звіту є дані первинного обліку працівників за календарний рік станом на 01 січня року, наступного за звітним: </w:t>
      </w:r>
    </w:p>
    <w:p w14:paraId="084521CB" w14:textId="77777777" w:rsidR="00AF33AD" w:rsidRDefault="004D3403" w:rsidP="00290DD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0DDD">
        <w:rPr>
          <w:sz w:val="28"/>
          <w:szCs w:val="28"/>
        </w:rPr>
        <w:t>наказ (розпорядження) про прийняття на роботу, переведення на іншу</w:t>
      </w:r>
      <w:r>
        <w:rPr>
          <w:sz w:val="28"/>
          <w:szCs w:val="28"/>
        </w:rPr>
        <w:t xml:space="preserve"> роботу, припинення трудового договору; </w:t>
      </w:r>
    </w:p>
    <w:p w14:paraId="745B6B2A" w14:textId="77777777" w:rsidR="00AF33AD" w:rsidRDefault="004D3403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особова картка; </w:t>
      </w:r>
    </w:p>
    <w:p w14:paraId="74DC6908" w14:textId="77777777" w:rsidR="00AF33AD" w:rsidRDefault="004D3403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табель обліку використання робочого часу і розрахунку заробітної плати;</w:t>
      </w:r>
    </w:p>
    <w:p w14:paraId="242A8E42" w14:textId="77777777" w:rsidR="00AF33AD" w:rsidRDefault="004D3403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розрахунково-платіжна відомість тощо. </w:t>
      </w:r>
    </w:p>
    <w:p w14:paraId="08F83250" w14:textId="1D849890" w:rsidR="00AF33AD" w:rsidRDefault="004D3403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Працівники враховуються тільки один раз (за місцем основної роботи) незалежно від строку трудового договору. </w:t>
      </w:r>
    </w:p>
    <w:p w14:paraId="02DD8E67" w14:textId="77777777" w:rsidR="00F80683" w:rsidRDefault="00F80683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AA926E9" w14:textId="77777777" w:rsidR="00AF33AD" w:rsidRDefault="00BA2CCE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 звіт за формою № 2-ФК включають дані про працівників, зайнятих основною діяльністю (керівники, професіонали, фахівці, спеціалісти), та не включають </w:t>
      </w:r>
      <w:proofErr w:type="spellStart"/>
      <w:r>
        <w:rPr>
          <w:sz w:val="28"/>
          <w:szCs w:val="28"/>
        </w:rPr>
        <w:t>обслуговувальний</w:t>
      </w:r>
      <w:proofErr w:type="spellEnd"/>
      <w:r>
        <w:rPr>
          <w:sz w:val="28"/>
          <w:szCs w:val="28"/>
        </w:rPr>
        <w:t xml:space="preserve"> персонал і сумісників. </w:t>
      </w:r>
    </w:p>
    <w:p w14:paraId="4DA6D2B7" w14:textId="7AAA16DC" w:rsidR="001D5D54" w:rsidRDefault="00BA2CCE" w:rsidP="00F1793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підприємство, установа, організація на вказану дату звіту не працювали, кількість працівників відображається станом на останній день роботи, що передував цій даті. </w:t>
      </w:r>
    </w:p>
    <w:p w14:paraId="6A3BE005" w14:textId="77777777" w:rsidR="00F17939" w:rsidRDefault="00F17939" w:rsidP="00F1793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E5D22D9" w14:textId="553F50BE" w:rsidR="00AF33AD" w:rsidRDefault="00BA2CCE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53607">
        <w:rPr>
          <w:sz w:val="28"/>
          <w:szCs w:val="28"/>
        </w:rPr>
        <w:t xml:space="preserve">Графи </w:t>
      </w:r>
      <w:r w:rsidR="00053607">
        <w:rPr>
          <w:sz w:val="28"/>
          <w:szCs w:val="28"/>
          <w:lang w:val="ru-RU"/>
        </w:rPr>
        <w:t>1</w:t>
      </w:r>
      <w:r w:rsidR="00053607">
        <w:rPr>
          <w:sz w:val="28"/>
          <w:szCs w:val="28"/>
        </w:rPr>
        <w:t xml:space="preserve"> – </w:t>
      </w:r>
      <w:r w:rsidR="00053607">
        <w:rPr>
          <w:sz w:val="28"/>
          <w:szCs w:val="28"/>
          <w:lang w:val="ru-RU"/>
        </w:rPr>
        <w:t>3</w:t>
      </w:r>
      <w:r w:rsidR="003434EA">
        <w:rPr>
          <w:sz w:val="28"/>
          <w:szCs w:val="28"/>
          <w:lang w:val="ru-RU"/>
        </w:rPr>
        <w:t xml:space="preserve"> </w:t>
      </w:r>
      <w:r w:rsidR="00053607">
        <w:rPr>
          <w:sz w:val="28"/>
          <w:szCs w:val="28"/>
        </w:rPr>
        <w:t xml:space="preserve">заповнюються </w:t>
      </w:r>
      <w:r w:rsidR="00597A98" w:rsidRPr="00672061">
        <w:rPr>
          <w:sz w:val="28"/>
          <w:szCs w:val="28"/>
        </w:rPr>
        <w:t>за всіма рядками</w:t>
      </w:r>
      <w:r w:rsidR="00053607" w:rsidRPr="00672061">
        <w:rPr>
          <w:sz w:val="28"/>
          <w:szCs w:val="28"/>
        </w:rPr>
        <w:t xml:space="preserve"> </w:t>
      </w:r>
      <w:r w:rsidR="00053607" w:rsidRPr="00D57DB1">
        <w:rPr>
          <w:sz w:val="28"/>
          <w:szCs w:val="28"/>
        </w:rPr>
        <w:t>розділу.</w:t>
      </w:r>
      <w:r w:rsidR="00053607">
        <w:rPr>
          <w:sz w:val="28"/>
          <w:szCs w:val="28"/>
        </w:rPr>
        <w:t xml:space="preserve"> </w:t>
      </w:r>
    </w:p>
    <w:p w14:paraId="69FDC01E" w14:textId="2203EC08" w:rsidR="00AF33AD" w:rsidRDefault="00053607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Показник рядка 1 граф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складається із суми показників рядків </w:t>
      </w:r>
      <w:r w:rsidR="001364B1" w:rsidRPr="001364B1">
        <w:rPr>
          <w:sz w:val="28"/>
          <w:szCs w:val="28"/>
        </w:rPr>
        <w:t>2, 3, 4 5, 6, 7, 8 , 9, 10, 11, 12, 13, 14, 15, 16, 17, 18</w:t>
      </w:r>
      <w:r w:rsidR="00136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відповідних граф. </w:t>
      </w:r>
    </w:p>
    <w:p w14:paraId="51C07F1D" w14:textId="24483E58" w:rsidR="00AF33AD" w:rsidRDefault="00053607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графі 1 зазначається кількість штатних працівників сфери фізичної культури </w:t>
      </w:r>
      <w:r w:rsidR="00961A4A">
        <w:rPr>
          <w:sz w:val="28"/>
          <w:szCs w:val="28"/>
        </w:rPr>
        <w:t>і</w:t>
      </w:r>
      <w:r>
        <w:rPr>
          <w:sz w:val="28"/>
          <w:szCs w:val="28"/>
        </w:rPr>
        <w:t xml:space="preserve"> спорту. </w:t>
      </w:r>
    </w:p>
    <w:p w14:paraId="1AB00204" w14:textId="77777777" w:rsidR="00AF33AD" w:rsidRDefault="00053607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графі 2 з графи 1 виділяється кількість осіб жіночої статі, які зайняті у сфері фізичної культури </w:t>
      </w:r>
      <w:r w:rsidR="00961A4A">
        <w:rPr>
          <w:sz w:val="28"/>
          <w:szCs w:val="28"/>
        </w:rPr>
        <w:t>і</w:t>
      </w:r>
      <w:r>
        <w:rPr>
          <w:sz w:val="28"/>
          <w:szCs w:val="28"/>
        </w:rPr>
        <w:t xml:space="preserve"> спорту. </w:t>
      </w:r>
    </w:p>
    <w:p w14:paraId="00625220" w14:textId="77777777" w:rsidR="00AF33AD" w:rsidRDefault="00053607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графі 3 з графи 1 наводиться кількість осіб, які мають документи, що засвідчують отримання вищої</w:t>
      </w:r>
      <w:r w:rsidR="00961A4A">
        <w:rPr>
          <w:sz w:val="28"/>
          <w:szCs w:val="28"/>
        </w:rPr>
        <w:t xml:space="preserve"> освіти за відповідними освітніми програмами на першому (бакалаврський) та другому (магістерський) рівнях освіти.</w:t>
      </w:r>
      <w:r>
        <w:rPr>
          <w:sz w:val="28"/>
          <w:szCs w:val="28"/>
        </w:rPr>
        <w:t xml:space="preserve"> </w:t>
      </w:r>
    </w:p>
    <w:p w14:paraId="3EC31968" w14:textId="59F109D0" w:rsidR="00053607" w:rsidRDefault="00053607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Показники графи 3 повинні дорівнювати або бути меншими за показники графи 1 </w:t>
      </w:r>
      <w:r w:rsidR="00937088" w:rsidRPr="001364B1">
        <w:rPr>
          <w:sz w:val="28"/>
          <w:szCs w:val="28"/>
        </w:rPr>
        <w:t>за всіма рядками</w:t>
      </w:r>
      <w:r w:rsidRPr="00D57DB1">
        <w:rPr>
          <w:rStyle w:val="shorttext"/>
          <w:color w:val="FF0000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розділу</w:t>
      </w:r>
      <w:r>
        <w:rPr>
          <w:sz w:val="28"/>
          <w:szCs w:val="28"/>
        </w:rPr>
        <w:t xml:space="preserve">. </w:t>
      </w:r>
    </w:p>
    <w:p w14:paraId="1C75A652" w14:textId="77777777" w:rsidR="001D5D54" w:rsidRDefault="001D5D54" w:rsidP="001D5D54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71DB94" w14:textId="4FF5F276" w:rsidR="00276511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511">
        <w:rPr>
          <w:sz w:val="28"/>
          <w:szCs w:val="28"/>
        </w:rPr>
        <w:t xml:space="preserve">4. У показниках рядків </w:t>
      </w:r>
      <w:r w:rsidR="001364B1">
        <w:rPr>
          <w:sz w:val="28"/>
          <w:szCs w:val="28"/>
        </w:rPr>
        <w:t>2 – 6</w:t>
      </w:r>
      <w:r w:rsidR="00276511">
        <w:rPr>
          <w:sz w:val="28"/>
          <w:szCs w:val="28"/>
        </w:rPr>
        <w:t xml:space="preserve"> зазначається кількість працівників фізичної культури закладів освіти, які проводять заняття з фізичної культури і спорту, </w:t>
      </w:r>
      <w:r w:rsidR="00FD438C">
        <w:rPr>
          <w:sz w:val="28"/>
          <w:szCs w:val="28"/>
        </w:rPr>
        <w:t>і</w:t>
      </w:r>
      <w:r w:rsidR="00276511">
        <w:rPr>
          <w:sz w:val="28"/>
          <w:szCs w:val="28"/>
        </w:rPr>
        <w:t xml:space="preserve">з них: </w:t>
      </w:r>
    </w:p>
    <w:p w14:paraId="494063D7" w14:textId="4CC8C6C3" w:rsidR="00AF33AD" w:rsidRDefault="00276511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7088">
        <w:rPr>
          <w:sz w:val="28"/>
          <w:szCs w:val="28"/>
        </w:rPr>
        <w:t>у рядку 2 – кількість інструкторів</w:t>
      </w:r>
      <w:r w:rsidR="005A1357" w:rsidRPr="00937088">
        <w:rPr>
          <w:sz w:val="28"/>
          <w:szCs w:val="28"/>
        </w:rPr>
        <w:t xml:space="preserve"> </w:t>
      </w:r>
      <w:r>
        <w:rPr>
          <w:sz w:val="28"/>
          <w:szCs w:val="28"/>
        </w:rPr>
        <w:t>з фізичної культури закладів дошкільної освіти;</w:t>
      </w:r>
    </w:p>
    <w:p w14:paraId="0C1E6B72" w14:textId="77777777" w:rsidR="00AF33AD" w:rsidRPr="00937088" w:rsidRDefault="00276511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3 – </w:t>
      </w:r>
      <w:r w:rsidRPr="00937088">
        <w:rPr>
          <w:sz w:val="28"/>
          <w:szCs w:val="28"/>
        </w:rPr>
        <w:t xml:space="preserve">кількість вчителів закладів загальної середньої освіти; </w:t>
      </w:r>
    </w:p>
    <w:p w14:paraId="328146A9" w14:textId="25AE2BCD" w:rsidR="00AF33AD" w:rsidRDefault="00276511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7088">
        <w:rPr>
          <w:sz w:val="28"/>
          <w:szCs w:val="28"/>
        </w:rPr>
        <w:t xml:space="preserve">у рядку 4 – кількість керівників і викладачів </w:t>
      </w:r>
      <w:r w:rsidR="008862FE" w:rsidRPr="00937088">
        <w:rPr>
          <w:sz w:val="28"/>
          <w:szCs w:val="28"/>
        </w:rPr>
        <w:t>закладів професійної (</w:t>
      </w:r>
      <w:r w:rsidRPr="00937088">
        <w:rPr>
          <w:sz w:val="28"/>
          <w:szCs w:val="28"/>
        </w:rPr>
        <w:t>професійно-технічн</w:t>
      </w:r>
      <w:r w:rsidR="008862FE" w:rsidRPr="00937088">
        <w:rPr>
          <w:sz w:val="28"/>
          <w:szCs w:val="28"/>
        </w:rPr>
        <w:t>ої) освіти</w:t>
      </w:r>
      <w:r w:rsidR="00E353C9">
        <w:rPr>
          <w:sz w:val="28"/>
          <w:szCs w:val="28"/>
        </w:rPr>
        <w:t>;</w:t>
      </w:r>
    </w:p>
    <w:p w14:paraId="19B25007" w14:textId="6AA3F3DA" w:rsidR="00E353C9" w:rsidRPr="00937088" w:rsidRDefault="00E353C9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6601">
        <w:rPr>
          <w:sz w:val="28"/>
          <w:szCs w:val="28"/>
        </w:rPr>
        <w:t xml:space="preserve">у рядку </w:t>
      </w:r>
      <w:r w:rsidR="001364B1" w:rsidRPr="00506601">
        <w:rPr>
          <w:sz w:val="28"/>
          <w:szCs w:val="28"/>
        </w:rPr>
        <w:t>5</w:t>
      </w:r>
      <w:r w:rsidRPr="00506601">
        <w:rPr>
          <w:sz w:val="28"/>
          <w:szCs w:val="28"/>
        </w:rPr>
        <w:t xml:space="preserve"> –  кількість керівників і викладачів закладів фахової </w:t>
      </w:r>
      <w:proofErr w:type="spellStart"/>
      <w:r w:rsidRPr="00506601">
        <w:rPr>
          <w:sz w:val="28"/>
          <w:szCs w:val="28"/>
        </w:rPr>
        <w:t>передвищої</w:t>
      </w:r>
      <w:proofErr w:type="spellEnd"/>
      <w:r w:rsidRPr="00506601">
        <w:rPr>
          <w:sz w:val="28"/>
          <w:szCs w:val="28"/>
        </w:rPr>
        <w:t xml:space="preserve"> освіти;</w:t>
      </w:r>
    </w:p>
    <w:p w14:paraId="621BB8C0" w14:textId="4F22BF2E" w:rsidR="00AF33AD" w:rsidRDefault="00276511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7088">
        <w:rPr>
          <w:sz w:val="28"/>
          <w:szCs w:val="28"/>
        </w:rPr>
        <w:t xml:space="preserve">у рядку </w:t>
      </w:r>
      <w:r w:rsidR="001364B1">
        <w:rPr>
          <w:sz w:val="28"/>
          <w:szCs w:val="28"/>
        </w:rPr>
        <w:t>6</w:t>
      </w:r>
      <w:r w:rsidRPr="00937088">
        <w:rPr>
          <w:sz w:val="28"/>
          <w:szCs w:val="28"/>
        </w:rPr>
        <w:t xml:space="preserve"> –  кількість керівників і викладачів закладів</w:t>
      </w:r>
      <w:r>
        <w:rPr>
          <w:sz w:val="28"/>
          <w:szCs w:val="28"/>
        </w:rPr>
        <w:t xml:space="preserve"> вищої освіти.</w:t>
      </w:r>
    </w:p>
    <w:p w14:paraId="782CE585" w14:textId="77777777" w:rsidR="00E353C9" w:rsidRDefault="00E353C9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EE24F2F" w14:textId="78F501F6" w:rsidR="00AF33AD" w:rsidRDefault="00101854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 xml:space="preserve">5. У показнику рядка </w:t>
      </w:r>
      <w:r w:rsidR="00927FBA">
        <w:rPr>
          <w:sz w:val="28"/>
          <w:szCs w:val="28"/>
        </w:rPr>
        <w:t>7</w:t>
      </w:r>
      <w:r>
        <w:rPr>
          <w:sz w:val="28"/>
          <w:szCs w:val="28"/>
        </w:rPr>
        <w:t xml:space="preserve"> зазначається кількість працівників закладів позашкільної освіти, які займають штатні посади та здійснюють </w:t>
      </w:r>
      <w:r>
        <w:rPr>
          <w:rStyle w:val="hpsatn"/>
          <w:sz w:val="28"/>
          <w:szCs w:val="28"/>
        </w:rPr>
        <w:t>фізкультурно-</w:t>
      </w:r>
      <w:r>
        <w:rPr>
          <w:sz w:val="28"/>
          <w:szCs w:val="28"/>
        </w:rPr>
        <w:t xml:space="preserve">оздоровчу та </w:t>
      </w:r>
      <w:r>
        <w:rPr>
          <w:rStyle w:val="hps"/>
          <w:sz w:val="28"/>
          <w:szCs w:val="28"/>
        </w:rPr>
        <w:t>спортивну діяльність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серед дітей, з них:</w:t>
      </w:r>
    </w:p>
    <w:p w14:paraId="7DD0CB2F" w14:textId="7C11C5D1" w:rsidR="00AF33AD" w:rsidRDefault="00101854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</w:t>
      </w:r>
      <w:r w:rsidR="00927FBA">
        <w:rPr>
          <w:sz w:val="28"/>
          <w:szCs w:val="28"/>
        </w:rPr>
        <w:t>7</w:t>
      </w:r>
      <w:r>
        <w:rPr>
          <w:sz w:val="28"/>
          <w:szCs w:val="28"/>
        </w:rPr>
        <w:t>.1 – кількість працівників дитячо-юнацьких спортивних шкіл усіх типів (загальна кількість директорів та заступників директора з навчально-тренувальної, навчально-виховної, навчально-спортивної роботи, інструкторів-</w:t>
      </w:r>
      <w:r>
        <w:rPr>
          <w:sz w:val="28"/>
          <w:szCs w:val="28"/>
        </w:rPr>
        <w:lastRenderedPageBreak/>
        <w:t>методистів),</w:t>
      </w:r>
      <w:r w:rsidRPr="00AA4CD0">
        <w:rPr>
          <w:sz w:val="28"/>
          <w:szCs w:val="28"/>
        </w:rPr>
        <w:t xml:space="preserve"> </w:t>
      </w:r>
      <w:r>
        <w:rPr>
          <w:sz w:val="28"/>
          <w:szCs w:val="28"/>
        </w:rPr>
        <w:t>за винятком тренерів з видів спорту, тренерів-викладачів, викладачів зі спорту.</w:t>
      </w:r>
    </w:p>
    <w:p w14:paraId="6DC50845" w14:textId="5A31FA11" w:rsidR="00AF33AD" w:rsidRPr="00A30455" w:rsidRDefault="00101854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0455">
        <w:rPr>
          <w:sz w:val="28"/>
          <w:szCs w:val="28"/>
        </w:rPr>
        <w:t xml:space="preserve">Показник рядка </w:t>
      </w:r>
      <w:r w:rsidR="00927FBA">
        <w:rPr>
          <w:sz w:val="28"/>
          <w:szCs w:val="28"/>
        </w:rPr>
        <w:t>7</w:t>
      </w:r>
      <w:r w:rsidRPr="00A30455">
        <w:rPr>
          <w:sz w:val="28"/>
          <w:szCs w:val="28"/>
        </w:rPr>
        <w:t xml:space="preserve">.1 входить до підсумкового показника рядка </w:t>
      </w:r>
      <w:r w:rsidR="00927FBA">
        <w:rPr>
          <w:sz w:val="28"/>
          <w:szCs w:val="28"/>
        </w:rPr>
        <w:t>7</w:t>
      </w:r>
      <w:r w:rsidRPr="00A30455">
        <w:rPr>
          <w:sz w:val="28"/>
          <w:szCs w:val="28"/>
        </w:rPr>
        <w:t>.</w:t>
      </w:r>
    </w:p>
    <w:p w14:paraId="5F490CC8" w14:textId="394DA229" w:rsidR="00101854" w:rsidRPr="009767C7" w:rsidRDefault="00101854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0455">
        <w:rPr>
          <w:sz w:val="28"/>
          <w:szCs w:val="28"/>
        </w:rPr>
        <w:t>Перелік типів позашкільних навчальних закладів затверджений постановою Кабінету Міністрів Україн</w:t>
      </w:r>
      <w:r w:rsidR="00961A4A" w:rsidRPr="00A30455">
        <w:rPr>
          <w:sz w:val="28"/>
          <w:szCs w:val="28"/>
        </w:rPr>
        <w:t>и від 06 травня 2001 року № 433</w:t>
      </w:r>
      <w:r w:rsidR="009767C7">
        <w:rPr>
          <w:sz w:val="28"/>
          <w:szCs w:val="28"/>
        </w:rPr>
        <w:t xml:space="preserve"> </w:t>
      </w:r>
      <w:r w:rsidR="009767C7">
        <w:rPr>
          <w:color w:val="333333"/>
          <w:shd w:val="clear" w:color="auto" w:fill="FFFFFF"/>
        </w:rPr>
        <w:t xml:space="preserve"> </w:t>
      </w:r>
      <w:r w:rsidR="009767C7">
        <w:rPr>
          <w:sz w:val="28"/>
          <w:szCs w:val="28"/>
        </w:rPr>
        <w:t>«</w:t>
      </w:r>
      <w:r w:rsidR="009767C7" w:rsidRPr="009767C7">
        <w:rPr>
          <w:sz w:val="28"/>
          <w:szCs w:val="28"/>
        </w:rPr>
        <w:t>П</w:t>
      </w:r>
      <w:r w:rsidR="009767C7" w:rsidRPr="009767C7">
        <w:rPr>
          <w:color w:val="212529"/>
          <w:sz w:val="28"/>
          <w:szCs w:val="28"/>
          <w:shd w:val="clear" w:color="auto" w:fill="FFFFFF"/>
        </w:rPr>
        <w:t>ро затвердження переліку типів позашкільних навчальних закладів і Положення про позашкільний навчальний заклад</w:t>
      </w:r>
      <w:r w:rsidR="009767C7" w:rsidRPr="009767C7">
        <w:rPr>
          <w:sz w:val="28"/>
          <w:szCs w:val="28"/>
        </w:rPr>
        <w:t>»</w:t>
      </w:r>
      <w:r w:rsidR="009767C7" w:rsidRPr="009767C7">
        <w:rPr>
          <w:color w:val="333333"/>
          <w:sz w:val="28"/>
          <w:szCs w:val="28"/>
          <w:shd w:val="clear" w:color="auto" w:fill="FFFFFF"/>
        </w:rPr>
        <w:t xml:space="preserve"> (зі змінами)</w:t>
      </w:r>
      <w:r w:rsidRPr="009767C7">
        <w:rPr>
          <w:sz w:val="28"/>
          <w:szCs w:val="28"/>
        </w:rPr>
        <w:t>.</w:t>
      </w:r>
      <w:r w:rsidR="003434EA" w:rsidRPr="009767C7">
        <w:rPr>
          <w:sz w:val="28"/>
          <w:szCs w:val="28"/>
        </w:rPr>
        <w:t xml:space="preserve"> </w:t>
      </w:r>
    </w:p>
    <w:p w14:paraId="5ED682AA" w14:textId="77777777" w:rsidR="001D5D54" w:rsidRDefault="001D5D54" w:rsidP="001D5D5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757179" w14:textId="7730F0C2" w:rsidR="00E7260F" w:rsidRDefault="000B7393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260F">
        <w:rPr>
          <w:sz w:val="28"/>
          <w:szCs w:val="28"/>
        </w:rPr>
        <w:t xml:space="preserve">У показнику рядка </w:t>
      </w:r>
      <w:r w:rsidR="00927FBA">
        <w:rPr>
          <w:sz w:val="28"/>
          <w:szCs w:val="28"/>
        </w:rPr>
        <w:t>8</w:t>
      </w:r>
      <w:r w:rsidR="00E7260F">
        <w:rPr>
          <w:sz w:val="28"/>
          <w:szCs w:val="28"/>
        </w:rPr>
        <w:t xml:space="preserve"> враховується кількість директорів та заступників директора з навчально-тренувальної, навчально-виховної, навчально-спортивної роботи, інструкторів-методистів, за винятком тренерів з видів спорту, тренерів-викладачів з видів спорту.</w:t>
      </w:r>
    </w:p>
    <w:p w14:paraId="7DA2A139" w14:textId="77777777" w:rsidR="001D5D54" w:rsidRDefault="001D5D54" w:rsidP="001D5D5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583922" w14:textId="7D30F08B" w:rsidR="00E7260F" w:rsidRDefault="00E7260F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6026">
        <w:rPr>
          <w:color w:val="000000"/>
          <w:sz w:val="28"/>
          <w:szCs w:val="28"/>
        </w:rPr>
        <w:t xml:space="preserve">7. </w:t>
      </w:r>
      <w:r w:rsidRPr="003C6026">
        <w:rPr>
          <w:sz w:val="28"/>
          <w:szCs w:val="28"/>
        </w:rPr>
        <w:t xml:space="preserve">У показнику рядка </w:t>
      </w:r>
      <w:r w:rsidR="00927FBA">
        <w:rPr>
          <w:sz w:val="28"/>
          <w:szCs w:val="28"/>
        </w:rPr>
        <w:t>9</w:t>
      </w:r>
      <w:r w:rsidRPr="003C6026">
        <w:rPr>
          <w:sz w:val="28"/>
          <w:szCs w:val="28"/>
        </w:rPr>
        <w:t xml:space="preserve"> враховуються </w:t>
      </w:r>
      <w:r w:rsidRPr="00A265C5">
        <w:rPr>
          <w:rStyle w:val="hps"/>
          <w:sz w:val="28"/>
          <w:szCs w:val="28"/>
        </w:rPr>
        <w:t>керівники</w:t>
      </w:r>
      <w:r w:rsidRPr="003C6026">
        <w:rPr>
          <w:sz w:val="28"/>
          <w:szCs w:val="28"/>
        </w:rPr>
        <w:t xml:space="preserve"> </w:t>
      </w:r>
      <w:r w:rsidRPr="003C6026">
        <w:rPr>
          <w:rStyle w:val="hps"/>
          <w:sz w:val="28"/>
          <w:szCs w:val="28"/>
        </w:rPr>
        <w:t>спортивних споруд та</w:t>
      </w:r>
      <w:r w:rsidRPr="003C6026">
        <w:rPr>
          <w:sz w:val="28"/>
          <w:szCs w:val="28"/>
        </w:rPr>
        <w:t xml:space="preserve"> </w:t>
      </w:r>
      <w:r w:rsidRPr="003C6026">
        <w:rPr>
          <w:rStyle w:val="hps"/>
          <w:sz w:val="28"/>
          <w:szCs w:val="28"/>
        </w:rPr>
        <w:t>їх заступники</w:t>
      </w:r>
      <w:r w:rsidR="003C6026" w:rsidRPr="003C6026">
        <w:rPr>
          <w:sz w:val="28"/>
          <w:szCs w:val="28"/>
        </w:rPr>
        <w:t>, начальники відділів</w:t>
      </w:r>
      <w:r w:rsidR="003C6026">
        <w:rPr>
          <w:sz w:val="28"/>
          <w:szCs w:val="28"/>
        </w:rPr>
        <w:t xml:space="preserve"> </w:t>
      </w:r>
      <w:r w:rsidR="003C6026" w:rsidRPr="003C6026">
        <w:rPr>
          <w:sz w:val="28"/>
          <w:szCs w:val="28"/>
        </w:rPr>
        <w:t>спортивно-масової роботи та інших спеціалістів фізичної культури і спорту, які працюють на спортивних спорудах</w:t>
      </w:r>
      <w:r w:rsidR="001D5D54">
        <w:rPr>
          <w:sz w:val="28"/>
          <w:szCs w:val="28"/>
        </w:rPr>
        <w:t>.</w:t>
      </w:r>
    </w:p>
    <w:p w14:paraId="6BFA1BE9" w14:textId="77777777" w:rsidR="001D5D54" w:rsidRPr="003C6026" w:rsidRDefault="001D5D54" w:rsidP="001D5D5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8F4C16" w14:textId="7EF95C10" w:rsidR="00AF33AD" w:rsidRDefault="00E7260F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8. </w:t>
      </w:r>
      <w:r w:rsidRPr="00E7260F">
        <w:rPr>
          <w:sz w:val="28"/>
          <w:szCs w:val="28"/>
        </w:rPr>
        <w:t xml:space="preserve">У підсумковому показнику рядка </w:t>
      </w:r>
      <w:r w:rsidR="00927FBA">
        <w:rPr>
          <w:sz w:val="28"/>
          <w:szCs w:val="28"/>
        </w:rPr>
        <w:t>10</w:t>
      </w:r>
      <w:r w:rsidRPr="00E7260F">
        <w:rPr>
          <w:sz w:val="28"/>
          <w:szCs w:val="28"/>
        </w:rPr>
        <w:t xml:space="preserve"> враховується загальна кількість        </w:t>
      </w:r>
      <w:r w:rsidRPr="00A265C5">
        <w:rPr>
          <w:sz w:val="28"/>
          <w:szCs w:val="28"/>
        </w:rPr>
        <w:t xml:space="preserve">методистів, інструкторів-методистів, інструкторів фізичної культури, зайнятих у сфері фізичної культури </w:t>
      </w:r>
      <w:r w:rsidR="00961A4A" w:rsidRPr="00A265C5">
        <w:rPr>
          <w:sz w:val="28"/>
          <w:szCs w:val="28"/>
        </w:rPr>
        <w:t>і</w:t>
      </w:r>
      <w:r w:rsidRPr="00A265C5">
        <w:rPr>
          <w:sz w:val="28"/>
          <w:szCs w:val="28"/>
        </w:rPr>
        <w:t xml:space="preserve"> спорту,</w:t>
      </w:r>
      <w:r w:rsidRPr="00E7260F">
        <w:rPr>
          <w:sz w:val="28"/>
          <w:szCs w:val="28"/>
        </w:rPr>
        <w:t xml:space="preserve"> </w:t>
      </w:r>
      <w:r w:rsidR="00927FBA" w:rsidRPr="00927FBA">
        <w:rPr>
          <w:color w:val="000000" w:themeColor="text1"/>
          <w:sz w:val="28"/>
          <w:szCs w:val="28"/>
        </w:rPr>
        <w:t>за винятком інструкторів з фізичної культури сільських, селищних, міських територіальних громад</w:t>
      </w:r>
      <w:r w:rsidR="00270296">
        <w:rPr>
          <w:sz w:val="28"/>
          <w:szCs w:val="28"/>
        </w:rPr>
        <w:t xml:space="preserve">, </w:t>
      </w:r>
      <w:r w:rsidRPr="00E7260F">
        <w:rPr>
          <w:sz w:val="28"/>
          <w:szCs w:val="28"/>
        </w:rPr>
        <w:t xml:space="preserve">закладів </w:t>
      </w:r>
      <w:r w:rsidR="00961A4A">
        <w:rPr>
          <w:sz w:val="28"/>
          <w:szCs w:val="28"/>
        </w:rPr>
        <w:t xml:space="preserve">дошкільної </w:t>
      </w:r>
      <w:r>
        <w:rPr>
          <w:sz w:val="28"/>
          <w:szCs w:val="28"/>
        </w:rPr>
        <w:t>освіти</w:t>
      </w:r>
      <w:r w:rsidR="00496346">
        <w:rPr>
          <w:sz w:val="28"/>
          <w:szCs w:val="28"/>
        </w:rPr>
        <w:t xml:space="preserve"> та інструкторів-методистів дитячо-юнацьких </w:t>
      </w:r>
      <w:r w:rsidRPr="00E7260F">
        <w:rPr>
          <w:sz w:val="28"/>
          <w:szCs w:val="28"/>
        </w:rPr>
        <w:t xml:space="preserve">спортивних шкіл та дитячо-юнацьких спортивних шкіл </w:t>
      </w:r>
      <w:r w:rsidR="00961A4A">
        <w:rPr>
          <w:sz w:val="28"/>
          <w:szCs w:val="28"/>
        </w:rPr>
        <w:t>осіб з інвалідністю</w:t>
      </w:r>
      <w:r w:rsidRPr="00E7260F">
        <w:rPr>
          <w:sz w:val="28"/>
          <w:szCs w:val="28"/>
        </w:rPr>
        <w:t xml:space="preserve"> (далі</w:t>
      </w:r>
      <w:r>
        <w:rPr>
          <w:sz w:val="28"/>
          <w:szCs w:val="28"/>
        </w:rPr>
        <w:t xml:space="preserve"> – </w:t>
      </w:r>
      <w:r w:rsidRPr="00E7260F">
        <w:rPr>
          <w:sz w:val="28"/>
          <w:szCs w:val="28"/>
        </w:rPr>
        <w:t xml:space="preserve">ДЮСШ, ДЮСШІ), спеціалізованих дитячо-юнацьких </w:t>
      </w:r>
      <w:r w:rsidR="00845E2A">
        <w:rPr>
          <w:sz w:val="28"/>
          <w:szCs w:val="28"/>
        </w:rPr>
        <w:t xml:space="preserve">спортивних </w:t>
      </w:r>
      <w:r w:rsidRPr="00E7260F">
        <w:rPr>
          <w:sz w:val="28"/>
          <w:szCs w:val="28"/>
        </w:rPr>
        <w:t xml:space="preserve">шкіл олімпійського резерву (далі </w:t>
      </w:r>
      <w:r w:rsidR="00297DF0">
        <w:rPr>
          <w:sz w:val="28"/>
          <w:szCs w:val="28"/>
        </w:rPr>
        <w:t>–</w:t>
      </w:r>
      <w:r w:rsidRPr="00E7260F">
        <w:rPr>
          <w:sz w:val="28"/>
          <w:szCs w:val="28"/>
        </w:rPr>
        <w:t xml:space="preserve"> СДЮШОР), шкіл вищої спортивної майстерності (далі </w:t>
      </w:r>
      <w:r w:rsidR="00297DF0">
        <w:rPr>
          <w:sz w:val="28"/>
          <w:szCs w:val="28"/>
        </w:rPr>
        <w:t>–</w:t>
      </w:r>
      <w:r w:rsidRPr="00E7260F">
        <w:rPr>
          <w:sz w:val="28"/>
          <w:szCs w:val="28"/>
        </w:rPr>
        <w:t xml:space="preserve"> ШВСМ), центрів олімпійської підготовки (далі </w:t>
      </w:r>
      <w:r w:rsidR="00297DF0">
        <w:rPr>
          <w:sz w:val="28"/>
          <w:szCs w:val="28"/>
        </w:rPr>
        <w:t>–</w:t>
      </w:r>
      <w:r w:rsidRPr="00E7260F">
        <w:rPr>
          <w:sz w:val="28"/>
          <w:szCs w:val="28"/>
        </w:rPr>
        <w:t xml:space="preserve"> ЦОП), </w:t>
      </w:r>
      <w:r w:rsidR="00FD438C">
        <w:rPr>
          <w:sz w:val="28"/>
          <w:szCs w:val="28"/>
        </w:rPr>
        <w:t>і</w:t>
      </w:r>
      <w:r w:rsidRPr="00E7260F">
        <w:rPr>
          <w:sz w:val="28"/>
          <w:szCs w:val="28"/>
        </w:rPr>
        <w:t>з них:</w:t>
      </w:r>
      <w:bookmarkStart w:id="1" w:name="o1244"/>
      <w:bookmarkEnd w:id="1"/>
    </w:p>
    <w:p w14:paraId="42467CDC" w14:textId="4CEC981D" w:rsidR="00AF33AD" w:rsidRDefault="00E7260F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7260F">
        <w:rPr>
          <w:sz w:val="28"/>
          <w:szCs w:val="28"/>
        </w:rPr>
        <w:t xml:space="preserve">у рядку </w:t>
      </w:r>
      <w:r w:rsidR="00927FBA">
        <w:rPr>
          <w:sz w:val="28"/>
          <w:szCs w:val="28"/>
        </w:rPr>
        <w:t>10</w:t>
      </w:r>
      <w:r w:rsidRPr="00E7260F">
        <w:rPr>
          <w:sz w:val="28"/>
          <w:szCs w:val="28"/>
        </w:rPr>
        <w:t>.1</w:t>
      </w:r>
      <w:r w:rsidR="00297DF0">
        <w:rPr>
          <w:sz w:val="28"/>
          <w:szCs w:val="28"/>
        </w:rPr>
        <w:t xml:space="preserve"> –</w:t>
      </w:r>
      <w:r w:rsidRPr="00E7260F">
        <w:rPr>
          <w:sz w:val="28"/>
          <w:szCs w:val="28"/>
        </w:rPr>
        <w:t xml:space="preserve"> кількість  працівників, які проводять фізкультурно-оздоровчу</w:t>
      </w:r>
      <w:r w:rsidR="00297DF0">
        <w:rPr>
          <w:sz w:val="28"/>
          <w:szCs w:val="28"/>
        </w:rPr>
        <w:t xml:space="preserve">            </w:t>
      </w:r>
      <w:r w:rsidRPr="00E7260F">
        <w:rPr>
          <w:sz w:val="28"/>
          <w:szCs w:val="28"/>
        </w:rPr>
        <w:t xml:space="preserve">й спортивну </w:t>
      </w:r>
      <w:r w:rsidR="00297DF0">
        <w:rPr>
          <w:sz w:val="28"/>
          <w:szCs w:val="28"/>
        </w:rPr>
        <w:t>діяльність</w:t>
      </w:r>
      <w:r w:rsidRPr="00E7260F">
        <w:rPr>
          <w:sz w:val="28"/>
          <w:szCs w:val="28"/>
        </w:rPr>
        <w:t xml:space="preserve"> на підприємствах</w:t>
      </w:r>
      <w:r w:rsidR="00175867">
        <w:rPr>
          <w:sz w:val="28"/>
          <w:szCs w:val="28"/>
        </w:rPr>
        <w:t xml:space="preserve"> </w:t>
      </w:r>
      <w:r w:rsidR="00175867" w:rsidRPr="00927FBA">
        <w:rPr>
          <w:sz w:val="28"/>
          <w:szCs w:val="28"/>
        </w:rPr>
        <w:t>за місцем роботи громадян</w:t>
      </w:r>
      <w:r w:rsidRPr="00927FBA">
        <w:rPr>
          <w:sz w:val="28"/>
          <w:szCs w:val="28"/>
        </w:rPr>
        <w:t>,</w:t>
      </w:r>
      <w:r w:rsidRPr="00E7260F">
        <w:rPr>
          <w:sz w:val="28"/>
          <w:szCs w:val="28"/>
        </w:rPr>
        <w:t xml:space="preserve"> в організаціях і установах протягом робочого дня і в неробочий час на спортивних спорудах, базах підприємств, організацій, установ;</w:t>
      </w:r>
      <w:bookmarkStart w:id="2" w:name="o1245"/>
      <w:bookmarkEnd w:id="2"/>
    </w:p>
    <w:p w14:paraId="5589A4CD" w14:textId="79FDBCCF" w:rsidR="00AF33AD" w:rsidRDefault="00E7260F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7260F">
        <w:rPr>
          <w:sz w:val="28"/>
          <w:szCs w:val="28"/>
        </w:rPr>
        <w:lastRenderedPageBreak/>
        <w:t xml:space="preserve">у рядку </w:t>
      </w:r>
      <w:r w:rsidR="00927FBA">
        <w:rPr>
          <w:sz w:val="28"/>
          <w:szCs w:val="28"/>
        </w:rPr>
        <w:t>10</w:t>
      </w:r>
      <w:r w:rsidRPr="00E7260F">
        <w:rPr>
          <w:sz w:val="28"/>
          <w:szCs w:val="28"/>
        </w:rPr>
        <w:t>.2</w:t>
      </w:r>
      <w:r w:rsidR="00297DF0">
        <w:rPr>
          <w:sz w:val="28"/>
          <w:szCs w:val="28"/>
        </w:rPr>
        <w:t xml:space="preserve"> –</w:t>
      </w:r>
      <w:r w:rsidRPr="00E7260F">
        <w:rPr>
          <w:sz w:val="28"/>
          <w:szCs w:val="28"/>
        </w:rPr>
        <w:t xml:space="preserve"> </w:t>
      </w:r>
      <w:r w:rsidR="00297DF0" w:rsidRPr="00E7260F">
        <w:rPr>
          <w:sz w:val="28"/>
          <w:szCs w:val="28"/>
        </w:rPr>
        <w:t xml:space="preserve">кількість  працівників, які проводять фізкультурно-оздоровчу </w:t>
      </w:r>
      <w:r w:rsidR="00297DF0">
        <w:rPr>
          <w:sz w:val="28"/>
          <w:szCs w:val="28"/>
        </w:rPr>
        <w:t xml:space="preserve">           </w:t>
      </w:r>
      <w:r w:rsidR="00297DF0" w:rsidRPr="00E7260F">
        <w:rPr>
          <w:sz w:val="28"/>
          <w:szCs w:val="28"/>
        </w:rPr>
        <w:t xml:space="preserve">і спортивну </w:t>
      </w:r>
      <w:r w:rsidR="00297DF0">
        <w:rPr>
          <w:sz w:val="28"/>
          <w:szCs w:val="28"/>
        </w:rPr>
        <w:t>діяльність</w:t>
      </w:r>
      <w:r w:rsidR="00297DF0" w:rsidRPr="00E7260F">
        <w:rPr>
          <w:sz w:val="28"/>
          <w:szCs w:val="28"/>
        </w:rPr>
        <w:t xml:space="preserve"> з населенням усіх вікових груп після робочого часу за місцем проживання</w:t>
      </w:r>
      <w:r w:rsidR="00175867">
        <w:rPr>
          <w:sz w:val="28"/>
          <w:szCs w:val="28"/>
        </w:rPr>
        <w:t xml:space="preserve"> </w:t>
      </w:r>
      <w:r w:rsidR="00175867" w:rsidRPr="00927FBA">
        <w:rPr>
          <w:sz w:val="28"/>
          <w:szCs w:val="28"/>
        </w:rPr>
        <w:t>громадян</w:t>
      </w:r>
      <w:r w:rsidR="00297DF0" w:rsidRPr="00E7260F">
        <w:rPr>
          <w:sz w:val="28"/>
          <w:szCs w:val="28"/>
        </w:rPr>
        <w:t>;</w:t>
      </w:r>
    </w:p>
    <w:p w14:paraId="69327A21" w14:textId="60A0A7D3" w:rsidR="00297DF0" w:rsidRDefault="00496346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</w:t>
      </w:r>
      <w:r w:rsidR="00927FBA">
        <w:rPr>
          <w:sz w:val="28"/>
          <w:szCs w:val="28"/>
        </w:rPr>
        <w:t>10</w:t>
      </w:r>
      <w:r w:rsidR="00297DF0" w:rsidRPr="00E7260F">
        <w:rPr>
          <w:sz w:val="28"/>
          <w:szCs w:val="28"/>
        </w:rPr>
        <w:t xml:space="preserve">.3 </w:t>
      </w:r>
      <w:r w:rsidR="00297DF0">
        <w:rPr>
          <w:sz w:val="28"/>
          <w:szCs w:val="28"/>
        </w:rPr>
        <w:t>–</w:t>
      </w:r>
      <w:r w:rsidR="00297DF0" w:rsidRPr="00E7260F">
        <w:rPr>
          <w:sz w:val="28"/>
          <w:szCs w:val="28"/>
        </w:rPr>
        <w:t xml:space="preserve"> </w:t>
      </w:r>
      <w:r w:rsidR="00E7260F" w:rsidRPr="00E7260F">
        <w:rPr>
          <w:sz w:val="28"/>
          <w:szCs w:val="28"/>
        </w:rPr>
        <w:t xml:space="preserve">кількість працівників, які  проводять фізкультурно-оздоровчу  </w:t>
      </w:r>
      <w:r w:rsidR="00297DF0">
        <w:rPr>
          <w:sz w:val="28"/>
          <w:szCs w:val="28"/>
        </w:rPr>
        <w:t xml:space="preserve">          </w:t>
      </w:r>
      <w:r w:rsidR="00E7260F" w:rsidRPr="00E7260F">
        <w:rPr>
          <w:sz w:val="28"/>
          <w:szCs w:val="28"/>
        </w:rPr>
        <w:t xml:space="preserve">й спортивну </w:t>
      </w:r>
      <w:r w:rsidR="00297DF0">
        <w:rPr>
          <w:sz w:val="28"/>
          <w:szCs w:val="28"/>
        </w:rPr>
        <w:t>діяльність</w:t>
      </w:r>
      <w:r w:rsidR="00175867">
        <w:rPr>
          <w:sz w:val="28"/>
          <w:szCs w:val="28"/>
        </w:rPr>
        <w:t xml:space="preserve"> </w:t>
      </w:r>
      <w:r w:rsidR="00175867" w:rsidRPr="00927FBA">
        <w:rPr>
          <w:sz w:val="28"/>
          <w:szCs w:val="28"/>
        </w:rPr>
        <w:t>за місцем навчання громадян</w:t>
      </w:r>
      <w:r w:rsidRPr="00ED217F">
        <w:rPr>
          <w:sz w:val="28"/>
          <w:szCs w:val="28"/>
        </w:rPr>
        <w:t xml:space="preserve"> </w:t>
      </w:r>
      <w:r>
        <w:rPr>
          <w:sz w:val="28"/>
          <w:szCs w:val="28"/>
        </w:rPr>
        <w:t>в закладах освіти у</w:t>
      </w:r>
      <w:r w:rsidR="00E7260F" w:rsidRPr="00E7260F">
        <w:rPr>
          <w:sz w:val="28"/>
          <w:szCs w:val="28"/>
        </w:rPr>
        <w:t xml:space="preserve">сіх типів, за винятком інструкторів </w:t>
      </w:r>
      <w:r w:rsidR="00AF33AD">
        <w:rPr>
          <w:sz w:val="28"/>
          <w:szCs w:val="28"/>
        </w:rPr>
        <w:t>і</w:t>
      </w:r>
      <w:r w:rsidR="00E7260F" w:rsidRPr="00E7260F">
        <w:rPr>
          <w:sz w:val="28"/>
          <w:szCs w:val="28"/>
        </w:rPr>
        <w:t>з</w:t>
      </w:r>
      <w:r w:rsidR="00297DF0">
        <w:rPr>
          <w:sz w:val="28"/>
          <w:szCs w:val="28"/>
        </w:rPr>
        <w:t xml:space="preserve"> </w:t>
      </w:r>
      <w:r w:rsidR="00E7260F" w:rsidRPr="00E7260F">
        <w:rPr>
          <w:sz w:val="28"/>
          <w:szCs w:val="28"/>
        </w:rPr>
        <w:t>фізичної культури закладів</w:t>
      </w:r>
      <w:bookmarkStart w:id="3" w:name="o1246"/>
      <w:bookmarkEnd w:id="3"/>
      <w:r>
        <w:rPr>
          <w:sz w:val="28"/>
          <w:szCs w:val="28"/>
        </w:rPr>
        <w:t xml:space="preserve"> дошкільної освіти</w:t>
      </w:r>
      <w:r w:rsidR="00297DF0">
        <w:rPr>
          <w:sz w:val="28"/>
          <w:szCs w:val="28"/>
        </w:rPr>
        <w:t>.</w:t>
      </w:r>
    </w:p>
    <w:p w14:paraId="1867B294" w14:textId="77777777" w:rsidR="00AF33AD" w:rsidRDefault="00AF33AD" w:rsidP="00AF33A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76F910A" w14:textId="289EF243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CD6">
        <w:rPr>
          <w:color w:val="000000"/>
          <w:sz w:val="28"/>
          <w:szCs w:val="28"/>
        </w:rPr>
        <w:t xml:space="preserve">9. </w:t>
      </w:r>
      <w:r w:rsidR="00927FBA">
        <w:rPr>
          <w:sz w:val="28"/>
          <w:szCs w:val="28"/>
        </w:rPr>
        <w:t>У показнику рядка 11</w:t>
      </w:r>
      <w:r w:rsidR="00F47CD6">
        <w:rPr>
          <w:sz w:val="28"/>
          <w:szCs w:val="28"/>
        </w:rPr>
        <w:t xml:space="preserve"> враховуються </w:t>
      </w:r>
      <w:r w:rsidR="00F47CD6">
        <w:rPr>
          <w:rStyle w:val="hps"/>
          <w:sz w:val="28"/>
          <w:szCs w:val="28"/>
        </w:rPr>
        <w:t>керівники та працівники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структурних підрозділів з фізичної культури і спорту органів виконавчої влади (місцевого самоврядування) всіх рівнів</w:t>
      </w:r>
      <w:r w:rsidR="00F47CD6">
        <w:rPr>
          <w:sz w:val="28"/>
          <w:szCs w:val="28"/>
        </w:rPr>
        <w:t xml:space="preserve">, які займають </w:t>
      </w:r>
      <w:r w:rsidR="00F47CD6">
        <w:rPr>
          <w:rStyle w:val="hps"/>
          <w:sz w:val="28"/>
          <w:szCs w:val="28"/>
        </w:rPr>
        <w:t>штатні посади</w:t>
      </w:r>
      <w:r w:rsidR="00F47CD6">
        <w:rPr>
          <w:sz w:val="28"/>
          <w:szCs w:val="28"/>
        </w:rPr>
        <w:t xml:space="preserve"> </w:t>
      </w:r>
      <w:r w:rsidR="00496346">
        <w:rPr>
          <w:rStyle w:val="hps"/>
          <w:sz w:val="28"/>
          <w:szCs w:val="28"/>
        </w:rPr>
        <w:t>фахівців</w:t>
      </w:r>
      <w:r w:rsidR="00F47CD6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і</w:t>
      </w:r>
      <w:r w:rsidR="00F47CD6">
        <w:rPr>
          <w:rStyle w:val="hps"/>
          <w:sz w:val="28"/>
          <w:szCs w:val="28"/>
        </w:rPr>
        <w:t>з фізичної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культури.</w:t>
      </w:r>
      <w:r w:rsidR="00F47CD6">
        <w:rPr>
          <w:sz w:val="28"/>
          <w:szCs w:val="28"/>
        </w:rPr>
        <w:t xml:space="preserve"> </w:t>
      </w:r>
    </w:p>
    <w:p w14:paraId="0AEE2C44" w14:textId="67784760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hps"/>
          <w:sz w:val="28"/>
          <w:szCs w:val="28"/>
        </w:rPr>
        <w:t>У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міністерствах,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управліннях</w:t>
      </w:r>
      <w:r w:rsidR="00F47CD6">
        <w:rPr>
          <w:sz w:val="28"/>
          <w:szCs w:val="28"/>
        </w:rPr>
        <w:t xml:space="preserve">, департаментах, </w:t>
      </w:r>
      <w:r w:rsidR="00F47CD6">
        <w:rPr>
          <w:rStyle w:val="hps"/>
          <w:sz w:val="28"/>
          <w:szCs w:val="28"/>
        </w:rPr>
        <w:t>відділах, секторах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у справах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молоді, фізичної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культури, спорту тощо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враховуються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тільки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ті працівники, які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працюють</w:t>
      </w:r>
      <w:r w:rsidR="00F47CD6">
        <w:rPr>
          <w:sz w:val="28"/>
          <w:szCs w:val="28"/>
        </w:rPr>
        <w:t xml:space="preserve"> </w:t>
      </w:r>
      <w:r w:rsidR="00F47CD6">
        <w:rPr>
          <w:rStyle w:val="hps"/>
          <w:sz w:val="28"/>
          <w:szCs w:val="28"/>
        </w:rPr>
        <w:t>у сфері фізичної культури</w:t>
      </w:r>
      <w:r w:rsidR="00F47CD6">
        <w:rPr>
          <w:sz w:val="28"/>
          <w:szCs w:val="28"/>
        </w:rPr>
        <w:t xml:space="preserve"> </w:t>
      </w:r>
      <w:r w:rsidR="00496346">
        <w:rPr>
          <w:sz w:val="28"/>
          <w:szCs w:val="28"/>
        </w:rPr>
        <w:t>і</w:t>
      </w:r>
      <w:r w:rsidR="00F47CD6">
        <w:rPr>
          <w:sz w:val="28"/>
          <w:szCs w:val="28"/>
        </w:rPr>
        <w:t xml:space="preserve"> спорту, </w:t>
      </w:r>
      <w:r w:rsidR="00FD438C">
        <w:rPr>
          <w:sz w:val="28"/>
          <w:szCs w:val="28"/>
        </w:rPr>
        <w:t>і</w:t>
      </w:r>
      <w:r w:rsidR="00F47CD6">
        <w:rPr>
          <w:sz w:val="28"/>
          <w:szCs w:val="28"/>
        </w:rPr>
        <w:t>з них:</w:t>
      </w:r>
    </w:p>
    <w:p w14:paraId="30839B23" w14:textId="01911A3C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CD6">
        <w:rPr>
          <w:color w:val="000000"/>
          <w:sz w:val="28"/>
          <w:szCs w:val="28"/>
        </w:rPr>
        <w:t>у рядку 1</w:t>
      </w:r>
      <w:r w:rsidR="00927FBA">
        <w:rPr>
          <w:color w:val="000000"/>
          <w:sz w:val="28"/>
          <w:szCs w:val="28"/>
        </w:rPr>
        <w:t>1</w:t>
      </w:r>
      <w:r w:rsidR="00F47CD6">
        <w:rPr>
          <w:color w:val="000000"/>
          <w:sz w:val="28"/>
          <w:szCs w:val="28"/>
        </w:rPr>
        <w:t>.1 – кількість працівників центральн</w:t>
      </w:r>
      <w:r w:rsidR="00282EF1" w:rsidRPr="00927FBA">
        <w:rPr>
          <w:color w:val="000000"/>
          <w:sz w:val="28"/>
          <w:szCs w:val="28"/>
        </w:rPr>
        <w:t>их</w:t>
      </w:r>
      <w:r w:rsidR="00F47CD6">
        <w:rPr>
          <w:color w:val="000000"/>
          <w:sz w:val="28"/>
          <w:szCs w:val="28"/>
        </w:rPr>
        <w:t xml:space="preserve"> орган</w:t>
      </w:r>
      <w:r w:rsidR="00DC1258" w:rsidRPr="00927FBA">
        <w:rPr>
          <w:color w:val="000000"/>
          <w:sz w:val="28"/>
          <w:szCs w:val="28"/>
        </w:rPr>
        <w:t>ів</w:t>
      </w:r>
      <w:r w:rsidR="00F47CD6">
        <w:rPr>
          <w:color w:val="000000"/>
          <w:sz w:val="28"/>
          <w:szCs w:val="28"/>
        </w:rPr>
        <w:t xml:space="preserve"> виконавчої влади, які зайняті у сфері фізичної культури </w:t>
      </w:r>
      <w:r w:rsidR="00496346">
        <w:rPr>
          <w:color w:val="000000"/>
          <w:sz w:val="28"/>
          <w:szCs w:val="28"/>
        </w:rPr>
        <w:t>і</w:t>
      </w:r>
      <w:r w:rsidR="00F47CD6">
        <w:rPr>
          <w:color w:val="000000"/>
          <w:sz w:val="28"/>
          <w:szCs w:val="28"/>
        </w:rPr>
        <w:t xml:space="preserve"> спорту;</w:t>
      </w:r>
    </w:p>
    <w:p w14:paraId="35D71DDC" w14:textId="69D717B0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FBA">
        <w:rPr>
          <w:color w:val="000000"/>
          <w:sz w:val="28"/>
          <w:szCs w:val="28"/>
        </w:rPr>
        <w:t>у рядку 11</w:t>
      </w:r>
      <w:r w:rsidR="00F47CD6">
        <w:rPr>
          <w:color w:val="000000"/>
          <w:sz w:val="28"/>
          <w:szCs w:val="28"/>
        </w:rPr>
        <w:t xml:space="preserve">.2 – кількість працівників структурних підрозділів </w:t>
      </w:r>
      <w:r>
        <w:rPr>
          <w:color w:val="000000"/>
          <w:sz w:val="28"/>
          <w:szCs w:val="28"/>
        </w:rPr>
        <w:t>і</w:t>
      </w:r>
      <w:r w:rsidR="00F47CD6">
        <w:rPr>
          <w:color w:val="000000"/>
          <w:sz w:val="28"/>
          <w:szCs w:val="28"/>
        </w:rPr>
        <w:t xml:space="preserve">з фізичної культури </w:t>
      </w:r>
      <w:r w:rsidR="00496346">
        <w:rPr>
          <w:color w:val="000000"/>
          <w:sz w:val="28"/>
          <w:szCs w:val="28"/>
        </w:rPr>
        <w:t>і</w:t>
      </w:r>
      <w:r w:rsidR="00F47CD6">
        <w:rPr>
          <w:color w:val="000000"/>
          <w:sz w:val="28"/>
          <w:szCs w:val="28"/>
        </w:rPr>
        <w:t xml:space="preserve"> спорту обласних державних адміністрацій; </w:t>
      </w:r>
    </w:p>
    <w:p w14:paraId="46C0EA50" w14:textId="5EE3CC9A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FBA">
        <w:rPr>
          <w:color w:val="000000"/>
          <w:sz w:val="28"/>
          <w:szCs w:val="28"/>
        </w:rPr>
        <w:t>у рядку 11</w:t>
      </w:r>
      <w:r w:rsidR="00F47CD6">
        <w:rPr>
          <w:color w:val="000000"/>
          <w:sz w:val="28"/>
          <w:szCs w:val="28"/>
        </w:rPr>
        <w:t xml:space="preserve">.3 – кількість працівників </w:t>
      </w:r>
      <w:r>
        <w:rPr>
          <w:color w:val="000000"/>
          <w:sz w:val="28"/>
          <w:szCs w:val="28"/>
        </w:rPr>
        <w:t>і</w:t>
      </w:r>
      <w:r w:rsidR="00F47CD6">
        <w:rPr>
          <w:color w:val="000000"/>
          <w:sz w:val="28"/>
          <w:szCs w:val="28"/>
        </w:rPr>
        <w:t xml:space="preserve">з фізичної культури </w:t>
      </w:r>
      <w:r w:rsidR="00496346">
        <w:rPr>
          <w:color w:val="000000"/>
          <w:sz w:val="28"/>
          <w:szCs w:val="28"/>
        </w:rPr>
        <w:t>і</w:t>
      </w:r>
      <w:r w:rsidR="00F47CD6">
        <w:rPr>
          <w:color w:val="000000"/>
          <w:sz w:val="28"/>
          <w:szCs w:val="28"/>
        </w:rPr>
        <w:t xml:space="preserve"> спорту                            у виконавчих органах міських рад;</w:t>
      </w:r>
    </w:p>
    <w:p w14:paraId="7213A95D" w14:textId="32CB486E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FBA">
        <w:rPr>
          <w:color w:val="000000"/>
          <w:sz w:val="28"/>
          <w:szCs w:val="28"/>
        </w:rPr>
        <w:t>у рядку 11</w:t>
      </w:r>
      <w:r w:rsidR="00F47CD6">
        <w:rPr>
          <w:color w:val="000000"/>
          <w:sz w:val="28"/>
          <w:szCs w:val="28"/>
        </w:rPr>
        <w:t xml:space="preserve">.4 – кількість працівників структурних підрозділів </w:t>
      </w:r>
      <w:r>
        <w:rPr>
          <w:color w:val="000000"/>
          <w:sz w:val="28"/>
          <w:szCs w:val="28"/>
        </w:rPr>
        <w:t>і</w:t>
      </w:r>
      <w:r w:rsidR="00F47CD6">
        <w:rPr>
          <w:color w:val="000000"/>
          <w:sz w:val="28"/>
          <w:szCs w:val="28"/>
        </w:rPr>
        <w:t xml:space="preserve">з фізичної культури </w:t>
      </w:r>
      <w:r w:rsidR="00496346">
        <w:rPr>
          <w:color w:val="000000"/>
          <w:sz w:val="28"/>
          <w:szCs w:val="28"/>
        </w:rPr>
        <w:t>і</w:t>
      </w:r>
      <w:r w:rsidR="00F47CD6">
        <w:rPr>
          <w:color w:val="000000"/>
          <w:sz w:val="28"/>
          <w:szCs w:val="28"/>
        </w:rPr>
        <w:t xml:space="preserve"> спорту районних, районних у містах Києві та Севастополі державних адміністрацій;</w:t>
      </w:r>
    </w:p>
    <w:p w14:paraId="724713CB" w14:textId="6D7AA0B1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27FBA">
        <w:rPr>
          <w:color w:val="000000"/>
          <w:sz w:val="28"/>
          <w:szCs w:val="28"/>
        </w:rPr>
        <w:t>у рядку 11</w:t>
      </w:r>
      <w:r w:rsidR="00F47CD6" w:rsidRPr="004C0400">
        <w:rPr>
          <w:color w:val="000000"/>
          <w:sz w:val="28"/>
          <w:szCs w:val="28"/>
        </w:rPr>
        <w:t xml:space="preserve">.5 – кількість працівників </w:t>
      </w:r>
      <w:r>
        <w:rPr>
          <w:color w:val="000000"/>
          <w:sz w:val="28"/>
          <w:szCs w:val="28"/>
        </w:rPr>
        <w:t>і</w:t>
      </w:r>
      <w:r w:rsidR="00F47CD6" w:rsidRPr="004C0400">
        <w:rPr>
          <w:color w:val="000000"/>
          <w:sz w:val="28"/>
          <w:szCs w:val="28"/>
        </w:rPr>
        <w:t xml:space="preserve">з фізичної культури </w:t>
      </w:r>
      <w:r w:rsidR="00496346">
        <w:rPr>
          <w:color w:val="000000"/>
          <w:sz w:val="28"/>
          <w:szCs w:val="28"/>
        </w:rPr>
        <w:t>і</w:t>
      </w:r>
      <w:r w:rsidR="00F47CD6" w:rsidRPr="004C0400">
        <w:rPr>
          <w:color w:val="000000"/>
          <w:sz w:val="28"/>
          <w:szCs w:val="28"/>
        </w:rPr>
        <w:t xml:space="preserve"> спорту</w:t>
      </w:r>
      <w:r w:rsidR="00F47CD6">
        <w:rPr>
          <w:color w:val="000000"/>
          <w:sz w:val="28"/>
          <w:szCs w:val="28"/>
        </w:rPr>
        <w:t xml:space="preserve"> </w:t>
      </w:r>
      <w:r w:rsidR="00496346">
        <w:rPr>
          <w:color w:val="000000"/>
          <w:sz w:val="28"/>
          <w:szCs w:val="28"/>
        </w:rPr>
        <w:t xml:space="preserve">                             у</w:t>
      </w:r>
      <w:r w:rsidR="00F47CD6" w:rsidRPr="004C0400">
        <w:rPr>
          <w:color w:val="000000"/>
          <w:sz w:val="28"/>
          <w:szCs w:val="28"/>
        </w:rPr>
        <w:t xml:space="preserve"> </w:t>
      </w:r>
      <w:r w:rsidR="00F47CD6">
        <w:rPr>
          <w:color w:val="000000"/>
          <w:sz w:val="28"/>
          <w:szCs w:val="28"/>
        </w:rPr>
        <w:t xml:space="preserve">виконавчих органах </w:t>
      </w:r>
      <w:r w:rsidR="00121239">
        <w:rPr>
          <w:color w:val="000000"/>
          <w:sz w:val="28"/>
          <w:szCs w:val="28"/>
        </w:rPr>
        <w:t>сільських, селищних рад</w:t>
      </w:r>
      <w:r w:rsidR="00F47CD6" w:rsidRPr="004C0400">
        <w:rPr>
          <w:color w:val="000000"/>
          <w:sz w:val="28"/>
          <w:szCs w:val="28"/>
        </w:rPr>
        <w:t>.</w:t>
      </w:r>
    </w:p>
    <w:p w14:paraId="110F7B53" w14:textId="77777777" w:rsidR="00A265C5" w:rsidRDefault="00A265C5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32A3FA8" w14:textId="3F5BE344" w:rsidR="000675D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ab/>
      </w:r>
      <w:r w:rsidR="000675DD">
        <w:rPr>
          <w:color w:val="000000"/>
          <w:sz w:val="28"/>
          <w:szCs w:val="28"/>
        </w:rPr>
        <w:t xml:space="preserve">10. </w:t>
      </w:r>
      <w:r w:rsidR="000675DD">
        <w:rPr>
          <w:sz w:val="28"/>
          <w:szCs w:val="28"/>
        </w:rPr>
        <w:t>У показнику рядка 1</w:t>
      </w:r>
      <w:r w:rsidR="00927FBA">
        <w:rPr>
          <w:sz w:val="28"/>
          <w:szCs w:val="28"/>
        </w:rPr>
        <w:t>2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>враховуються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>керівники</w:t>
      </w:r>
      <w:r w:rsidR="000675DD">
        <w:rPr>
          <w:sz w:val="28"/>
          <w:szCs w:val="28"/>
        </w:rPr>
        <w:t xml:space="preserve"> </w:t>
      </w:r>
      <w:r w:rsidR="000675DD">
        <w:rPr>
          <w:rStyle w:val="hpsatn"/>
          <w:sz w:val="28"/>
          <w:szCs w:val="28"/>
        </w:rPr>
        <w:t>фізкультурно-</w:t>
      </w:r>
      <w:r w:rsidR="000675DD">
        <w:rPr>
          <w:sz w:val="28"/>
          <w:szCs w:val="28"/>
        </w:rPr>
        <w:t xml:space="preserve">спортивних товариств та відомчих фізкультурно-спортивних організацій всіх рівнів                            (ЦР ВФСТ та їх осередки; ВЦФЗН «Спорт для всіх» та його осередки; </w:t>
      </w:r>
      <w:proofErr w:type="spellStart"/>
      <w:r w:rsidR="000675DD">
        <w:rPr>
          <w:sz w:val="28"/>
          <w:szCs w:val="28"/>
        </w:rPr>
        <w:t>Укрцентр</w:t>
      </w:r>
      <w:proofErr w:type="spellEnd"/>
      <w:r w:rsidR="000675DD">
        <w:rPr>
          <w:sz w:val="28"/>
          <w:szCs w:val="28"/>
        </w:rPr>
        <w:t xml:space="preserve"> «Інваспорт» та його осередки; </w:t>
      </w:r>
      <w:r w:rsidR="000675DD" w:rsidRPr="003C35D7">
        <w:rPr>
          <w:sz w:val="28"/>
          <w:szCs w:val="28"/>
        </w:rPr>
        <w:t xml:space="preserve">Управління </w:t>
      </w:r>
      <w:r w:rsidR="00121239">
        <w:rPr>
          <w:sz w:val="28"/>
          <w:szCs w:val="28"/>
        </w:rPr>
        <w:t>«</w:t>
      </w:r>
      <w:proofErr w:type="spellStart"/>
      <w:r w:rsidR="000675DD" w:rsidRPr="003C35D7">
        <w:rPr>
          <w:sz w:val="28"/>
          <w:szCs w:val="28"/>
        </w:rPr>
        <w:t>Укрспортзабезпечення</w:t>
      </w:r>
      <w:proofErr w:type="spellEnd"/>
      <w:r w:rsidR="00121239">
        <w:rPr>
          <w:sz w:val="28"/>
          <w:szCs w:val="28"/>
        </w:rPr>
        <w:t>»</w:t>
      </w:r>
      <w:r w:rsidR="000675DD">
        <w:rPr>
          <w:sz w:val="28"/>
          <w:szCs w:val="28"/>
        </w:rPr>
        <w:t>)</w:t>
      </w:r>
      <w:r w:rsidR="000675DD">
        <w:rPr>
          <w:rStyle w:val="hps"/>
          <w:sz w:val="28"/>
          <w:szCs w:val="28"/>
        </w:rPr>
        <w:t>,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 xml:space="preserve">їх </w:t>
      </w:r>
      <w:r w:rsidR="000675DD">
        <w:rPr>
          <w:rStyle w:val="hps"/>
          <w:sz w:val="28"/>
          <w:szCs w:val="28"/>
        </w:rPr>
        <w:lastRenderedPageBreak/>
        <w:t>заступники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>та всі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>працівники, які займають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>штатні посади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>фахівців з фізичної</w:t>
      </w:r>
      <w:r w:rsidR="000675DD">
        <w:rPr>
          <w:sz w:val="28"/>
          <w:szCs w:val="28"/>
        </w:rPr>
        <w:t xml:space="preserve"> </w:t>
      </w:r>
      <w:r w:rsidR="000675DD">
        <w:rPr>
          <w:rStyle w:val="hps"/>
          <w:sz w:val="28"/>
          <w:szCs w:val="28"/>
        </w:rPr>
        <w:t>культури.</w:t>
      </w:r>
    </w:p>
    <w:p w14:paraId="15D6713C" w14:textId="77777777" w:rsidR="001D5D54" w:rsidRDefault="001D5D54" w:rsidP="001D5D5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hps"/>
          <w:sz w:val="28"/>
          <w:szCs w:val="28"/>
        </w:rPr>
      </w:pPr>
    </w:p>
    <w:p w14:paraId="4DF0A504" w14:textId="7ECF0146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525182">
        <w:rPr>
          <w:rStyle w:val="hps"/>
          <w:sz w:val="28"/>
          <w:szCs w:val="28"/>
        </w:rPr>
        <w:t xml:space="preserve">11. </w:t>
      </w:r>
      <w:r w:rsidR="00525182" w:rsidRPr="003C35D7">
        <w:rPr>
          <w:sz w:val="28"/>
          <w:szCs w:val="28"/>
        </w:rPr>
        <w:t>У показнику рядка 1</w:t>
      </w:r>
      <w:r w:rsidR="00927FBA">
        <w:rPr>
          <w:sz w:val="28"/>
          <w:szCs w:val="28"/>
        </w:rPr>
        <w:t>3</w:t>
      </w:r>
      <w:r w:rsidR="00525182" w:rsidRPr="003C35D7">
        <w:rPr>
          <w:sz w:val="28"/>
          <w:szCs w:val="28"/>
        </w:rPr>
        <w:t xml:space="preserve"> враховуються керівники, </w:t>
      </w:r>
      <w:r w:rsidR="00525182" w:rsidRPr="003C35D7">
        <w:rPr>
          <w:rStyle w:val="hps"/>
          <w:sz w:val="28"/>
          <w:szCs w:val="28"/>
        </w:rPr>
        <w:t>їх заступники</w:t>
      </w:r>
      <w:r w:rsidR="00525182" w:rsidRPr="003C35D7">
        <w:rPr>
          <w:sz w:val="28"/>
          <w:szCs w:val="28"/>
        </w:rPr>
        <w:t xml:space="preserve"> </w:t>
      </w:r>
      <w:r w:rsidR="00525182" w:rsidRPr="003C35D7">
        <w:rPr>
          <w:rStyle w:val="hps"/>
          <w:sz w:val="28"/>
          <w:szCs w:val="28"/>
        </w:rPr>
        <w:t>та всі</w:t>
      </w:r>
      <w:r w:rsidR="00525182" w:rsidRPr="003C35D7">
        <w:rPr>
          <w:sz w:val="28"/>
          <w:szCs w:val="28"/>
        </w:rPr>
        <w:t xml:space="preserve"> </w:t>
      </w:r>
      <w:r w:rsidR="00525182" w:rsidRPr="003C35D7">
        <w:rPr>
          <w:rStyle w:val="hps"/>
          <w:sz w:val="28"/>
          <w:szCs w:val="28"/>
        </w:rPr>
        <w:t>працівники, які займають</w:t>
      </w:r>
      <w:r w:rsidR="00525182" w:rsidRPr="003C35D7">
        <w:rPr>
          <w:sz w:val="28"/>
          <w:szCs w:val="28"/>
        </w:rPr>
        <w:t xml:space="preserve"> </w:t>
      </w:r>
      <w:r w:rsidR="00525182" w:rsidRPr="003C35D7">
        <w:rPr>
          <w:rStyle w:val="hps"/>
          <w:sz w:val="28"/>
          <w:szCs w:val="28"/>
        </w:rPr>
        <w:t>штатні посади</w:t>
      </w:r>
      <w:r w:rsidR="00525182" w:rsidRPr="003C35D7">
        <w:rPr>
          <w:sz w:val="28"/>
          <w:szCs w:val="28"/>
        </w:rPr>
        <w:t xml:space="preserve"> </w:t>
      </w:r>
      <w:r w:rsidR="00525182">
        <w:rPr>
          <w:sz w:val="28"/>
          <w:szCs w:val="28"/>
        </w:rPr>
        <w:t xml:space="preserve">з фізичної культури і спорту </w:t>
      </w:r>
      <w:r w:rsidR="00525182" w:rsidRPr="003C35D7">
        <w:rPr>
          <w:sz w:val="28"/>
          <w:szCs w:val="28"/>
        </w:rPr>
        <w:t xml:space="preserve">у </w:t>
      </w:r>
      <w:r w:rsidR="00525182" w:rsidRPr="003C35D7">
        <w:rPr>
          <w:color w:val="000000"/>
          <w:sz w:val="28"/>
          <w:szCs w:val="28"/>
        </w:rPr>
        <w:t>відокремлених підрозділах</w:t>
      </w:r>
      <w:r w:rsidR="00525182">
        <w:rPr>
          <w:color w:val="000000"/>
          <w:sz w:val="28"/>
          <w:szCs w:val="28"/>
        </w:rPr>
        <w:t xml:space="preserve"> національних спортивних федерацій.</w:t>
      </w:r>
    </w:p>
    <w:p w14:paraId="0943CB62" w14:textId="77777777" w:rsidR="00AF33AD" w:rsidRDefault="00AF33AD" w:rsidP="00AF33A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583AD7C" w14:textId="12580C69" w:rsidR="00056944" w:rsidRDefault="00AF33AD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5182">
        <w:rPr>
          <w:color w:val="000000"/>
          <w:sz w:val="28"/>
          <w:szCs w:val="28"/>
        </w:rPr>
        <w:t>12.</w:t>
      </w:r>
      <w:r w:rsidR="00714B45">
        <w:rPr>
          <w:color w:val="000000"/>
          <w:sz w:val="28"/>
          <w:szCs w:val="28"/>
        </w:rPr>
        <w:t xml:space="preserve"> </w:t>
      </w:r>
      <w:r w:rsidR="00714B45">
        <w:rPr>
          <w:sz w:val="28"/>
          <w:szCs w:val="28"/>
        </w:rPr>
        <w:t>У показнику рядка 1</w:t>
      </w:r>
      <w:r w:rsidR="00927FBA">
        <w:rPr>
          <w:sz w:val="28"/>
          <w:szCs w:val="28"/>
        </w:rPr>
        <w:t>4</w:t>
      </w:r>
      <w:r w:rsidR="00714B45">
        <w:rPr>
          <w:sz w:val="28"/>
          <w:szCs w:val="28"/>
        </w:rPr>
        <w:t xml:space="preserve"> зазначається кількість штатних тренерів з видів спорту, тренерів-викладачів з видів спорту, які проводять заняття з фізичної культури </w:t>
      </w:r>
      <w:r w:rsidR="00496346">
        <w:rPr>
          <w:sz w:val="28"/>
          <w:szCs w:val="28"/>
        </w:rPr>
        <w:t>і</w:t>
      </w:r>
      <w:r w:rsidR="00714B45">
        <w:rPr>
          <w:sz w:val="28"/>
          <w:szCs w:val="28"/>
        </w:rPr>
        <w:t xml:space="preserve"> спорту та (або) організовують фізкультурно-оздоровчу та спортивну діяльність, </w:t>
      </w:r>
      <w:r w:rsidR="00FD438C">
        <w:rPr>
          <w:sz w:val="28"/>
          <w:szCs w:val="28"/>
        </w:rPr>
        <w:t>і</w:t>
      </w:r>
      <w:r w:rsidR="00714B45">
        <w:rPr>
          <w:sz w:val="28"/>
          <w:szCs w:val="28"/>
        </w:rPr>
        <w:t>з них:</w:t>
      </w:r>
    </w:p>
    <w:p w14:paraId="480C9DC8" w14:textId="1B2F71D8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4B45">
        <w:rPr>
          <w:rStyle w:val="hps"/>
          <w:sz w:val="28"/>
          <w:szCs w:val="28"/>
        </w:rPr>
        <w:t>у рядку 1</w:t>
      </w:r>
      <w:r w:rsidR="00927FBA">
        <w:rPr>
          <w:rStyle w:val="hps"/>
          <w:sz w:val="28"/>
          <w:szCs w:val="28"/>
        </w:rPr>
        <w:t>4</w:t>
      </w:r>
      <w:r w:rsidR="00714B45">
        <w:rPr>
          <w:rStyle w:val="hps"/>
          <w:sz w:val="28"/>
          <w:szCs w:val="28"/>
        </w:rPr>
        <w:t xml:space="preserve">.1 </w:t>
      </w:r>
      <w:r w:rsidR="00714B45">
        <w:rPr>
          <w:sz w:val="28"/>
          <w:szCs w:val="28"/>
        </w:rPr>
        <w:t xml:space="preserve">– кількість тренерів </w:t>
      </w:r>
      <w:r w:rsidR="005F0C83" w:rsidRPr="005F0C83">
        <w:rPr>
          <w:sz w:val="28"/>
          <w:szCs w:val="28"/>
        </w:rPr>
        <w:t xml:space="preserve">штатної команди національних збірних команд </w:t>
      </w:r>
      <w:r w:rsidR="00714B45">
        <w:rPr>
          <w:sz w:val="28"/>
          <w:szCs w:val="28"/>
        </w:rPr>
        <w:t xml:space="preserve"> з видів спорту;</w:t>
      </w:r>
    </w:p>
    <w:p w14:paraId="33AFC453" w14:textId="78DD92F3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4B45">
        <w:rPr>
          <w:rStyle w:val="hps"/>
          <w:sz w:val="28"/>
          <w:szCs w:val="28"/>
        </w:rPr>
        <w:t>у рядку 1</w:t>
      </w:r>
      <w:r w:rsidR="00927FBA">
        <w:rPr>
          <w:rStyle w:val="hps"/>
          <w:sz w:val="28"/>
          <w:szCs w:val="28"/>
        </w:rPr>
        <w:t>4</w:t>
      </w:r>
      <w:r w:rsidR="00714B45">
        <w:rPr>
          <w:rStyle w:val="hps"/>
          <w:sz w:val="28"/>
          <w:szCs w:val="28"/>
        </w:rPr>
        <w:t xml:space="preserve">.2 </w:t>
      </w:r>
      <w:r w:rsidR="00714B45">
        <w:rPr>
          <w:sz w:val="28"/>
          <w:szCs w:val="28"/>
        </w:rPr>
        <w:t xml:space="preserve">– кількість тренерів </w:t>
      </w:r>
      <w:r w:rsidR="005F0C83" w:rsidRPr="005F0C83">
        <w:rPr>
          <w:sz w:val="28"/>
          <w:szCs w:val="28"/>
        </w:rPr>
        <w:t xml:space="preserve">штатної команди національних збірних команд </w:t>
      </w:r>
      <w:r w:rsidR="00714B45">
        <w:rPr>
          <w:sz w:val="28"/>
          <w:szCs w:val="28"/>
        </w:rPr>
        <w:t xml:space="preserve">України з видів спорту </w:t>
      </w:r>
      <w:r w:rsidR="00496346">
        <w:rPr>
          <w:sz w:val="28"/>
          <w:szCs w:val="28"/>
        </w:rPr>
        <w:t>осіб з інвалідністю</w:t>
      </w:r>
      <w:r w:rsidR="00714B45">
        <w:rPr>
          <w:sz w:val="28"/>
          <w:szCs w:val="28"/>
        </w:rPr>
        <w:t>.</w:t>
      </w:r>
    </w:p>
    <w:p w14:paraId="7C037A26" w14:textId="37E365ED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4B45" w:rsidRPr="00212834">
        <w:rPr>
          <w:sz w:val="28"/>
          <w:szCs w:val="28"/>
        </w:rPr>
        <w:t>Показник рядка 1</w:t>
      </w:r>
      <w:r w:rsidR="00927FBA">
        <w:rPr>
          <w:sz w:val="28"/>
          <w:szCs w:val="28"/>
        </w:rPr>
        <w:t>4</w:t>
      </w:r>
      <w:r w:rsidR="00714B45" w:rsidRPr="00212834">
        <w:rPr>
          <w:sz w:val="28"/>
          <w:szCs w:val="28"/>
        </w:rPr>
        <w:t xml:space="preserve"> цього розділу повинен дорівнювати показнику рядка </w:t>
      </w:r>
      <w:r w:rsidR="00714B45">
        <w:rPr>
          <w:sz w:val="28"/>
          <w:szCs w:val="28"/>
        </w:rPr>
        <w:t xml:space="preserve">                   </w:t>
      </w:r>
      <w:r w:rsidR="00714B45" w:rsidRPr="00212834">
        <w:rPr>
          <w:sz w:val="28"/>
          <w:szCs w:val="28"/>
        </w:rPr>
        <w:t>1 графи 1</w:t>
      </w:r>
      <w:r w:rsidR="00714B45">
        <w:rPr>
          <w:sz w:val="28"/>
          <w:szCs w:val="28"/>
        </w:rPr>
        <w:t>1</w:t>
      </w:r>
      <w:r w:rsidR="00714B45" w:rsidRPr="00212834">
        <w:rPr>
          <w:sz w:val="28"/>
          <w:szCs w:val="28"/>
        </w:rPr>
        <w:t xml:space="preserve"> розділу </w:t>
      </w:r>
      <w:r w:rsidR="00714B45" w:rsidRPr="00212834">
        <w:rPr>
          <w:sz w:val="28"/>
          <w:szCs w:val="28"/>
          <w:lang w:val="en-US"/>
        </w:rPr>
        <w:t>IV</w:t>
      </w:r>
      <w:r w:rsidR="00714B45" w:rsidRPr="00212834">
        <w:rPr>
          <w:sz w:val="28"/>
          <w:szCs w:val="28"/>
        </w:rPr>
        <w:t xml:space="preserve"> </w:t>
      </w:r>
      <w:r w:rsidR="00905C9E">
        <w:rPr>
          <w:sz w:val="28"/>
          <w:szCs w:val="28"/>
        </w:rPr>
        <w:t>«</w:t>
      </w:r>
      <w:r w:rsidR="00714B45" w:rsidRPr="00212834">
        <w:rPr>
          <w:sz w:val="28"/>
          <w:szCs w:val="28"/>
        </w:rPr>
        <w:t>Спортивна діяльність</w:t>
      </w:r>
      <w:r w:rsidR="00905C9E">
        <w:rPr>
          <w:sz w:val="28"/>
          <w:szCs w:val="28"/>
        </w:rPr>
        <w:t>»</w:t>
      </w:r>
      <w:r w:rsidR="00714B45" w:rsidRPr="00212834">
        <w:rPr>
          <w:sz w:val="28"/>
          <w:szCs w:val="28"/>
        </w:rPr>
        <w:t>.</w:t>
      </w:r>
    </w:p>
    <w:p w14:paraId="698F866F" w14:textId="4413B954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4B45" w:rsidRPr="00212834">
        <w:rPr>
          <w:sz w:val="28"/>
          <w:szCs w:val="28"/>
        </w:rPr>
        <w:t>Показники рядків 1</w:t>
      </w:r>
      <w:r w:rsidR="00927FBA">
        <w:rPr>
          <w:sz w:val="28"/>
          <w:szCs w:val="28"/>
        </w:rPr>
        <w:t>4</w:t>
      </w:r>
      <w:r w:rsidR="00714B45" w:rsidRPr="00212834">
        <w:rPr>
          <w:sz w:val="28"/>
          <w:szCs w:val="28"/>
        </w:rPr>
        <w:t>.1 та 1</w:t>
      </w:r>
      <w:r w:rsidR="00927FBA">
        <w:rPr>
          <w:sz w:val="28"/>
          <w:szCs w:val="28"/>
        </w:rPr>
        <w:t>4</w:t>
      </w:r>
      <w:r w:rsidR="00714B45" w:rsidRPr="00212834">
        <w:rPr>
          <w:sz w:val="28"/>
          <w:szCs w:val="28"/>
        </w:rPr>
        <w:t>.2 заповню</w:t>
      </w:r>
      <w:r w:rsidR="00714B45">
        <w:rPr>
          <w:sz w:val="28"/>
          <w:szCs w:val="28"/>
        </w:rPr>
        <w:t>ю</w:t>
      </w:r>
      <w:r w:rsidR="00714B45" w:rsidRPr="00212834">
        <w:rPr>
          <w:sz w:val="28"/>
          <w:szCs w:val="28"/>
        </w:rPr>
        <w:t xml:space="preserve">ться лише Управлінням </w:t>
      </w:r>
      <w:r w:rsidR="00A04E8B">
        <w:rPr>
          <w:sz w:val="28"/>
          <w:szCs w:val="28"/>
        </w:rPr>
        <w:t>«</w:t>
      </w:r>
      <w:proofErr w:type="spellStart"/>
      <w:r w:rsidR="00714B45" w:rsidRPr="00212834">
        <w:rPr>
          <w:sz w:val="28"/>
          <w:szCs w:val="28"/>
        </w:rPr>
        <w:t>Укрспортзабезпечення</w:t>
      </w:r>
      <w:proofErr w:type="spellEnd"/>
      <w:r w:rsidR="00A04E8B">
        <w:rPr>
          <w:sz w:val="28"/>
          <w:szCs w:val="28"/>
        </w:rPr>
        <w:t>»</w:t>
      </w:r>
      <w:r w:rsidR="00714B45">
        <w:rPr>
          <w:sz w:val="28"/>
          <w:szCs w:val="28"/>
        </w:rPr>
        <w:t xml:space="preserve"> та </w:t>
      </w:r>
      <w:proofErr w:type="spellStart"/>
      <w:r w:rsidR="00A04E8B">
        <w:rPr>
          <w:sz w:val="28"/>
          <w:szCs w:val="28"/>
        </w:rPr>
        <w:t>Укрцентром</w:t>
      </w:r>
      <w:proofErr w:type="spellEnd"/>
      <w:r w:rsidR="00A04E8B">
        <w:rPr>
          <w:sz w:val="28"/>
          <w:szCs w:val="28"/>
        </w:rPr>
        <w:t xml:space="preserve"> «Інваспорт».</w:t>
      </w:r>
    </w:p>
    <w:p w14:paraId="7480C245" w14:textId="77777777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6F0F81E" w14:textId="70D71B24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hps"/>
          <w:sz w:val="28"/>
          <w:szCs w:val="28"/>
        </w:rPr>
        <w:t>1</w:t>
      </w:r>
      <w:r w:rsidR="00A1710D">
        <w:rPr>
          <w:rStyle w:val="hps"/>
          <w:sz w:val="28"/>
          <w:szCs w:val="28"/>
        </w:rPr>
        <w:t xml:space="preserve">3. </w:t>
      </w:r>
      <w:r w:rsidR="00A1710D">
        <w:rPr>
          <w:sz w:val="28"/>
          <w:szCs w:val="28"/>
        </w:rPr>
        <w:t>У показнику рядка 1</w:t>
      </w:r>
      <w:r w:rsidR="00987009">
        <w:rPr>
          <w:sz w:val="28"/>
          <w:szCs w:val="28"/>
        </w:rPr>
        <w:t>5</w:t>
      </w:r>
      <w:r w:rsidR="00A1710D">
        <w:rPr>
          <w:sz w:val="28"/>
          <w:szCs w:val="28"/>
        </w:rPr>
        <w:t xml:space="preserve"> зазначається кількість спортсменів-інструкторів з видів спорту, </w:t>
      </w:r>
      <w:r w:rsidR="00FD438C">
        <w:rPr>
          <w:sz w:val="28"/>
          <w:szCs w:val="28"/>
        </w:rPr>
        <w:t>і</w:t>
      </w:r>
      <w:r w:rsidR="00A1710D">
        <w:rPr>
          <w:sz w:val="28"/>
          <w:szCs w:val="28"/>
        </w:rPr>
        <w:t>з них:</w:t>
      </w:r>
    </w:p>
    <w:p w14:paraId="1E26EF89" w14:textId="2936310C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ab/>
      </w:r>
      <w:r w:rsidR="00A1710D">
        <w:rPr>
          <w:rStyle w:val="hps"/>
          <w:sz w:val="28"/>
          <w:szCs w:val="28"/>
        </w:rPr>
        <w:t>у рядку 1</w:t>
      </w:r>
      <w:r w:rsidR="00987009">
        <w:rPr>
          <w:rStyle w:val="hps"/>
          <w:sz w:val="28"/>
          <w:szCs w:val="28"/>
        </w:rPr>
        <w:t>5</w:t>
      </w:r>
      <w:r w:rsidR="00A1710D">
        <w:rPr>
          <w:rStyle w:val="hps"/>
          <w:sz w:val="28"/>
          <w:szCs w:val="28"/>
        </w:rPr>
        <w:t xml:space="preserve">.1 </w:t>
      </w:r>
      <w:r w:rsidR="00A1710D">
        <w:rPr>
          <w:sz w:val="28"/>
          <w:szCs w:val="28"/>
        </w:rPr>
        <w:t xml:space="preserve">– кількість спортсменів-інструкторів </w:t>
      </w:r>
      <w:r w:rsidR="005F0C83" w:rsidRPr="005F0C83">
        <w:rPr>
          <w:sz w:val="28"/>
          <w:szCs w:val="28"/>
        </w:rPr>
        <w:t xml:space="preserve">штатної команди національних збірних команд </w:t>
      </w:r>
      <w:r w:rsidR="00A1710D">
        <w:rPr>
          <w:sz w:val="28"/>
          <w:szCs w:val="28"/>
        </w:rPr>
        <w:t>України з видів спорту;</w:t>
      </w:r>
    </w:p>
    <w:p w14:paraId="59888F2A" w14:textId="4EDD5C80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10D">
        <w:rPr>
          <w:rStyle w:val="hps"/>
          <w:sz w:val="28"/>
          <w:szCs w:val="28"/>
        </w:rPr>
        <w:t>у рядку 1</w:t>
      </w:r>
      <w:r w:rsidR="00987009">
        <w:rPr>
          <w:rStyle w:val="hps"/>
          <w:sz w:val="28"/>
          <w:szCs w:val="28"/>
        </w:rPr>
        <w:t>5</w:t>
      </w:r>
      <w:r w:rsidR="00A1710D">
        <w:rPr>
          <w:rStyle w:val="hps"/>
          <w:sz w:val="28"/>
          <w:szCs w:val="28"/>
        </w:rPr>
        <w:t xml:space="preserve">.2 </w:t>
      </w:r>
      <w:r w:rsidR="00A1710D">
        <w:rPr>
          <w:sz w:val="28"/>
          <w:szCs w:val="28"/>
        </w:rPr>
        <w:t xml:space="preserve">– кількість спортсменів-інструкторів </w:t>
      </w:r>
      <w:r w:rsidR="005F0C83" w:rsidRPr="005F0C83">
        <w:rPr>
          <w:sz w:val="28"/>
          <w:szCs w:val="28"/>
        </w:rPr>
        <w:t xml:space="preserve">штатної команди національних збірних команд </w:t>
      </w:r>
      <w:r w:rsidR="00A1710D">
        <w:rPr>
          <w:sz w:val="28"/>
          <w:szCs w:val="28"/>
        </w:rPr>
        <w:t xml:space="preserve">України з видів спорту </w:t>
      </w:r>
      <w:r w:rsidR="00496346">
        <w:rPr>
          <w:sz w:val="28"/>
          <w:szCs w:val="28"/>
        </w:rPr>
        <w:t>осіб з інвалідністю</w:t>
      </w:r>
      <w:r w:rsidR="00A1710D">
        <w:rPr>
          <w:sz w:val="28"/>
          <w:szCs w:val="28"/>
        </w:rPr>
        <w:t>;</w:t>
      </w:r>
    </w:p>
    <w:p w14:paraId="564AE8B7" w14:textId="3A52561D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10D">
        <w:rPr>
          <w:sz w:val="28"/>
          <w:szCs w:val="28"/>
        </w:rPr>
        <w:t>у рядку 1</w:t>
      </w:r>
      <w:r w:rsidR="00987009">
        <w:rPr>
          <w:sz w:val="28"/>
          <w:szCs w:val="28"/>
        </w:rPr>
        <w:t>5</w:t>
      </w:r>
      <w:r w:rsidR="00A1710D">
        <w:rPr>
          <w:sz w:val="28"/>
          <w:szCs w:val="28"/>
        </w:rPr>
        <w:t>.3 – кількість спортсменів-інструкторів штатн</w:t>
      </w:r>
      <w:r w:rsidR="00AD38E6">
        <w:rPr>
          <w:sz w:val="28"/>
          <w:szCs w:val="28"/>
        </w:rPr>
        <w:t>ої</w:t>
      </w:r>
      <w:r w:rsidR="00A1710D">
        <w:rPr>
          <w:sz w:val="28"/>
          <w:szCs w:val="28"/>
        </w:rPr>
        <w:t xml:space="preserve"> спортивн</w:t>
      </w:r>
      <w:r w:rsidR="00AD38E6">
        <w:rPr>
          <w:sz w:val="28"/>
          <w:szCs w:val="28"/>
        </w:rPr>
        <w:t>ої</w:t>
      </w:r>
      <w:r w:rsidR="00A1710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и</w:t>
      </w:r>
      <w:r w:rsidR="00A1710D">
        <w:rPr>
          <w:sz w:val="28"/>
          <w:szCs w:val="28"/>
        </w:rPr>
        <w:t xml:space="preserve"> резервного спорту.</w:t>
      </w:r>
    </w:p>
    <w:p w14:paraId="3CAA8AC3" w14:textId="771F0345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F46AA5" w14:textId="6226B04C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A1710D">
        <w:rPr>
          <w:rStyle w:val="hps"/>
          <w:sz w:val="28"/>
          <w:szCs w:val="28"/>
        </w:rPr>
        <w:t>14. У показнику рядка 1</w:t>
      </w:r>
      <w:r w:rsidR="00987009">
        <w:rPr>
          <w:rStyle w:val="hps"/>
          <w:sz w:val="28"/>
          <w:szCs w:val="28"/>
        </w:rPr>
        <w:t>6</w:t>
      </w:r>
      <w:r w:rsidR="00A1710D">
        <w:rPr>
          <w:rStyle w:val="hps"/>
          <w:sz w:val="28"/>
          <w:szCs w:val="28"/>
        </w:rPr>
        <w:t xml:space="preserve"> </w:t>
      </w:r>
      <w:r w:rsidR="00A1710D">
        <w:rPr>
          <w:sz w:val="28"/>
          <w:szCs w:val="28"/>
        </w:rPr>
        <w:t>зазначається</w:t>
      </w:r>
      <w:r w:rsidR="00A1710D">
        <w:rPr>
          <w:rStyle w:val="hps"/>
          <w:sz w:val="28"/>
          <w:szCs w:val="28"/>
        </w:rPr>
        <w:t xml:space="preserve"> кількість інструкторів </w:t>
      </w:r>
      <w:r>
        <w:rPr>
          <w:rStyle w:val="hps"/>
          <w:sz w:val="28"/>
          <w:szCs w:val="28"/>
        </w:rPr>
        <w:t>і</w:t>
      </w:r>
      <w:r w:rsidR="00A1710D">
        <w:rPr>
          <w:rStyle w:val="hps"/>
          <w:sz w:val="28"/>
          <w:szCs w:val="28"/>
        </w:rPr>
        <w:t>з фізичної культури, які введені до штатного розпи</w:t>
      </w:r>
      <w:r w:rsidR="00987009">
        <w:rPr>
          <w:rStyle w:val="hps"/>
          <w:sz w:val="28"/>
          <w:szCs w:val="28"/>
        </w:rPr>
        <w:t>су виконавчих органів сільських, селищних</w:t>
      </w:r>
      <w:r w:rsidR="00A1710D">
        <w:rPr>
          <w:rStyle w:val="hps"/>
          <w:sz w:val="28"/>
          <w:szCs w:val="28"/>
        </w:rPr>
        <w:t xml:space="preserve">, </w:t>
      </w:r>
      <w:r w:rsidR="00987009">
        <w:rPr>
          <w:color w:val="000000"/>
          <w:sz w:val="28"/>
          <w:szCs w:val="28"/>
        </w:rPr>
        <w:t>міських</w:t>
      </w:r>
      <w:r w:rsidR="00A1710D" w:rsidRPr="005740C8">
        <w:rPr>
          <w:color w:val="000000"/>
          <w:sz w:val="28"/>
          <w:szCs w:val="28"/>
        </w:rPr>
        <w:t xml:space="preserve"> територіальних громад</w:t>
      </w:r>
      <w:r w:rsidR="00A1710D">
        <w:rPr>
          <w:color w:val="000000"/>
          <w:sz w:val="28"/>
          <w:szCs w:val="28"/>
        </w:rPr>
        <w:t>.</w:t>
      </w:r>
    </w:p>
    <w:p w14:paraId="3ECB3AF8" w14:textId="77777777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34366EE" w14:textId="7E52AF0A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10D">
        <w:rPr>
          <w:color w:val="000000"/>
          <w:sz w:val="28"/>
          <w:szCs w:val="28"/>
        </w:rPr>
        <w:t>15.</w:t>
      </w:r>
      <w:r w:rsidR="00A1710D" w:rsidRPr="00A1710D">
        <w:rPr>
          <w:sz w:val="28"/>
          <w:szCs w:val="28"/>
        </w:rPr>
        <w:t xml:space="preserve"> </w:t>
      </w:r>
      <w:r w:rsidR="00A1710D">
        <w:rPr>
          <w:sz w:val="28"/>
          <w:szCs w:val="28"/>
        </w:rPr>
        <w:t>У показнику рядка 1</w:t>
      </w:r>
      <w:r w:rsidR="00987009">
        <w:rPr>
          <w:sz w:val="28"/>
          <w:szCs w:val="28"/>
        </w:rPr>
        <w:t>7</w:t>
      </w:r>
      <w:r w:rsidR="00A1710D">
        <w:rPr>
          <w:sz w:val="28"/>
          <w:szCs w:val="28"/>
        </w:rPr>
        <w:t xml:space="preserve"> зазначається</w:t>
      </w:r>
      <w:r w:rsidR="00A1710D">
        <w:rPr>
          <w:color w:val="000000"/>
          <w:sz w:val="28"/>
          <w:szCs w:val="28"/>
        </w:rPr>
        <w:t xml:space="preserve"> кількість спеціалістів з фізичної реабілітації (тренерів-</w:t>
      </w:r>
      <w:proofErr w:type="spellStart"/>
      <w:r w:rsidR="00A1710D">
        <w:rPr>
          <w:color w:val="000000"/>
          <w:sz w:val="28"/>
          <w:szCs w:val="28"/>
        </w:rPr>
        <w:t>реабілітологів</w:t>
      </w:r>
      <w:proofErr w:type="spellEnd"/>
      <w:r w:rsidR="00A1710D">
        <w:rPr>
          <w:color w:val="000000"/>
          <w:sz w:val="28"/>
          <w:szCs w:val="28"/>
        </w:rPr>
        <w:t>).</w:t>
      </w:r>
    </w:p>
    <w:p w14:paraId="4E822BB6" w14:textId="77777777" w:rsid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5FD983A" w14:textId="5ECBB716" w:rsidR="005C6855" w:rsidRPr="00056944" w:rsidRDefault="00056944" w:rsidP="0005694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10D">
        <w:rPr>
          <w:rStyle w:val="hps"/>
          <w:sz w:val="28"/>
          <w:szCs w:val="28"/>
        </w:rPr>
        <w:t xml:space="preserve">16. </w:t>
      </w:r>
      <w:r w:rsidR="00A1710D" w:rsidRPr="00EF050A">
        <w:rPr>
          <w:sz w:val="28"/>
          <w:szCs w:val="28"/>
        </w:rPr>
        <w:t>У показнику рядка 1</w:t>
      </w:r>
      <w:r w:rsidR="00987009">
        <w:rPr>
          <w:sz w:val="28"/>
          <w:szCs w:val="28"/>
        </w:rPr>
        <w:t>8</w:t>
      </w:r>
      <w:r w:rsidR="00A1710D" w:rsidRPr="00EF050A">
        <w:rPr>
          <w:sz w:val="28"/>
          <w:szCs w:val="28"/>
        </w:rPr>
        <w:t xml:space="preserve"> зазначається кількість інших працівників, зайнятих у сфері фізичної культури </w:t>
      </w:r>
      <w:r w:rsidR="00AD38E6">
        <w:rPr>
          <w:sz w:val="28"/>
          <w:szCs w:val="28"/>
        </w:rPr>
        <w:t>і</w:t>
      </w:r>
      <w:r w:rsidR="00A1710D" w:rsidRPr="00EF050A">
        <w:rPr>
          <w:sz w:val="28"/>
          <w:szCs w:val="28"/>
        </w:rPr>
        <w:t xml:space="preserve"> спорту, які обіймають штатні посади та мають спеціальну освіту, але не зазначені в переліку цього розділу, відповідно до Довідника кваліфікаційних характеристик професій працівників с</w:t>
      </w:r>
      <w:r w:rsidR="00A1710D">
        <w:rPr>
          <w:sz w:val="28"/>
          <w:szCs w:val="28"/>
        </w:rPr>
        <w:t>фери фізичної культури і спорту</w:t>
      </w:r>
      <w:r>
        <w:rPr>
          <w:sz w:val="28"/>
          <w:szCs w:val="28"/>
        </w:rPr>
        <w:t>,</w:t>
      </w:r>
      <w:r w:rsidR="00A1710D" w:rsidRPr="00EF050A">
        <w:rPr>
          <w:sz w:val="28"/>
          <w:szCs w:val="28"/>
        </w:rPr>
        <w:t xml:space="preserve"> Випуск 85 "Спортивна діяльність", затвердженого наказом Міністерства молоді та спорту України від 28 жовтня 2016 року № 4080.</w:t>
      </w:r>
    </w:p>
    <w:p w14:paraId="71FDCFD8" w14:textId="77777777" w:rsidR="006B7F8D" w:rsidRPr="005C6855" w:rsidRDefault="006B7F8D" w:rsidP="00AD38E6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23E87F" w14:textId="6FACD3D1" w:rsidR="005C6855" w:rsidRDefault="005C6855" w:rsidP="005C6855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C6855">
        <w:rPr>
          <w:b/>
          <w:bCs/>
          <w:sz w:val="28"/>
          <w:szCs w:val="28"/>
          <w:lang w:val="en-US"/>
        </w:rPr>
        <w:t>IV</w:t>
      </w:r>
      <w:r w:rsidRPr="005C6855">
        <w:rPr>
          <w:b/>
          <w:bCs/>
          <w:sz w:val="28"/>
          <w:szCs w:val="28"/>
        </w:rPr>
        <w:t>. Заповнення розділу ІІ «Спортивні споруди»</w:t>
      </w:r>
    </w:p>
    <w:p w14:paraId="5446F289" w14:textId="1C6FB94B" w:rsidR="002E4218" w:rsidRDefault="002E4218" w:rsidP="00AD38E6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b/>
          <w:bCs/>
          <w:sz w:val="20"/>
          <w:szCs w:val="20"/>
        </w:rPr>
      </w:pPr>
    </w:p>
    <w:p w14:paraId="284A1611" w14:textId="77777777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color w:val="000000" w:themeColor="text1"/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221EBE" w:rsidRPr="00221EBE">
        <w:rPr>
          <w:rStyle w:val="hps"/>
          <w:sz w:val="28"/>
          <w:szCs w:val="28"/>
        </w:rPr>
        <w:t>1. Обліку підлягають</w:t>
      </w:r>
      <w:r w:rsidR="00221EBE" w:rsidRPr="00221EBE">
        <w:rPr>
          <w:sz w:val="28"/>
          <w:szCs w:val="28"/>
        </w:rPr>
        <w:t xml:space="preserve"> </w:t>
      </w:r>
      <w:r w:rsidR="00221EBE" w:rsidRPr="00221EBE">
        <w:rPr>
          <w:rStyle w:val="hps"/>
          <w:sz w:val="28"/>
          <w:szCs w:val="28"/>
        </w:rPr>
        <w:t xml:space="preserve">спортивні споруди, що розміщені на </w:t>
      </w:r>
      <w:r>
        <w:rPr>
          <w:rStyle w:val="hps"/>
          <w:sz w:val="28"/>
          <w:szCs w:val="28"/>
        </w:rPr>
        <w:t>зазначеній</w:t>
      </w:r>
      <w:r w:rsidR="00221EBE" w:rsidRPr="00221EBE">
        <w:rPr>
          <w:rStyle w:val="hps"/>
          <w:sz w:val="28"/>
          <w:szCs w:val="28"/>
        </w:rPr>
        <w:t xml:space="preserve"> адміністративно-територіальній одиниці,</w:t>
      </w:r>
      <w:r w:rsidR="00221EBE" w:rsidRPr="00221EBE">
        <w:rPr>
          <w:sz w:val="28"/>
          <w:szCs w:val="28"/>
        </w:rPr>
        <w:t xml:space="preserve"> </w:t>
      </w:r>
      <w:r w:rsidR="00221EBE" w:rsidRPr="00221EBE">
        <w:rPr>
          <w:rStyle w:val="hps"/>
          <w:sz w:val="28"/>
          <w:szCs w:val="28"/>
        </w:rPr>
        <w:t>призначені</w:t>
      </w:r>
      <w:r w:rsidR="00221EBE" w:rsidRPr="00221EBE">
        <w:rPr>
          <w:sz w:val="28"/>
          <w:szCs w:val="28"/>
        </w:rPr>
        <w:t xml:space="preserve"> </w:t>
      </w:r>
      <w:r w:rsidR="00221EBE" w:rsidRPr="00221EBE">
        <w:rPr>
          <w:rStyle w:val="hps"/>
          <w:sz w:val="28"/>
          <w:szCs w:val="28"/>
        </w:rPr>
        <w:t>для</w:t>
      </w:r>
      <w:r w:rsidR="00221EBE" w:rsidRPr="00221EBE">
        <w:rPr>
          <w:sz w:val="28"/>
          <w:szCs w:val="28"/>
        </w:rPr>
        <w:t xml:space="preserve"> </w:t>
      </w:r>
      <w:r w:rsidR="00221EBE" w:rsidRPr="00221EBE">
        <w:rPr>
          <w:rStyle w:val="hpsatn"/>
          <w:sz w:val="28"/>
          <w:szCs w:val="28"/>
        </w:rPr>
        <w:t>навчально-</w:t>
      </w:r>
      <w:r w:rsidR="00221EBE" w:rsidRPr="00221EBE">
        <w:rPr>
          <w:sz w:val="28"/>
          <w:szCs w:val="28"/>
        </w:rPr>
        <w:t xml:space="preserve">тренувальних </w:t>
      </w:r>
      <w:r w:rsidR="00221EBE" w:rsidRPr="00E34F5E">
        <w:rPr>
          <w:color w:val="000000" w:themeColor="text1"/>
          <w:sz w:val="28"/>
          <w:szCs w:val="28"/>
        </w:rPr>
        <w:t xml:space="preserve">та </w:t>
      </w:r>
      <w:r w:rsidR="00221EBE" w:rsidRPr="00E34F5E">
        <w:rPr>
          <w:rStyle w:val="hpsatn"/>
          <w:color w:val="000000" w:themeColor="text1"/>
          <w:sz w:val="28"/>
          <w:szCs w:val="28"/>
        </w:rPr>
        <w:t>фізкультурно-</w:t>
      </w:r>
      <w:r w:rsidR="00221EBE" w:rsidRPr="00E34F5E">
        <w:rPr>
          <w:color w:val="000000" w:themeColor="text1"/>
          <w:sz w:val="28"/>
          <w:szCs w:val="28"/>
        </w:rPr>
        <w:t xml:space="preserve">оздоровчих занять, </w:t>
      </w:r>
      <w:r w:rsidR="00221EBE" w:rsidRPr="00E34F5E">
        <w:rPr>
          <w:rStyle w:val="hps"/>
          <w:color w:val="000000" w:themeColor="text1"/>
          <w:sz w:val="28"/>
          <w:szCs w:val="28"/>
        </w:rPr>
        <w:t>спортивних заходів,</w:t>
      </w:r>
      <w:r w:rsidR="00221EBE" w:rsidRPr="00E34F5E">
        <w:rPr>
          <w:color w:val="000000" w:themeColor="text1"/>
          <w:sz w:val="28"/>
          <w:szCs w:val="28"/>
        </w:rPr>
        <w:t xml:space="preserve"> </w:t>
      </w:r>
      <w:r w:rsidR="00221EBE" w:rsidRPr="00E34F5E">
        <w:rPr>
          <w:rStyle w:val="hps"/>
          <w:color w:val="000000" w:themeColor="text1"/>
          <w:sz w:val="28"/>
          <w:szCs w:val="28"/>
        </w:rPr>
        <w:t>як діючі,</w:t>
      </w:r>
      <w:r w:rsidR="00221EBE" w:rsidRPr="00E34F5E">
        <w:rPr>
          <w:color w:val="000000" w:themeColor="text1"/>
          <w:sz w:val="28"/>
          <w:szCs w:val="28"/>
        </w:rPr>
        <w:t xml:space="preserve"> </w:t>
      </w:r>
      <w:r w:rsidR="00221EBE" w:rsidRPr="00E34F5E">
        <w:rPr>
          <w:rStyle w:val="hps"/>
          <w:color w:val="000000" w:themeColor="text1"/>
          <w:sz w:val="28"/>
          <w:szCs w:val="28"/>
        </w:rPr>
        <w:t xml:space="preserve">так і ті, на яких забезпечено </w:t>
      </w:r>
      <w:r w:rsidR="00221EBE" w:rsidRPr="00E34F5E">
        <w:rPr>
          <w:color w:val="000000" w:themeColor="text1"/>
          <w:sz w:val="28"/>
          <w:szCs w:val="28"/>
          <w:shd w:val="clear" w:color="auto" w:fill="FFFFFF"/>
        </w:rPr>
        <w:t>будівництво (в тому числі нове будівництво, реконструкцію, реставрацію, капітальний ремонт тощо</w:t>
      </w:r>
      <w:r w:rsidR="00221EBE" w:rsidRPr="00E34F5E">
        <w:rPr>
          <w:rStyle w:val="hps"/>
          <w:color w:val="000000" w:themeColor="text1"/>
          <w:sz w:val="28"/>
          <w:szCs w:val="28"/>
        </w:rPr>
        <w:t xml:space="preserve">), </w:t>
      </w:r>
      <w:r w:rsidR="00221EBE" w:rsidRPr="00E34F5E">
        <w:rPr>
          <w:color w:val="000000" w:themeColor="text1"/>
          <w:sz w:val="28"/>
          <w:szCs w:val="28"/>
        </w:rPr>
        <w:t xml:space="preserve">не працювали протягом року, ліквідовані, перепрофільовані, окремо розташовані </w:t>
      </w:r>
      <w:r w:rsidR="00221EBE" w:rsidRPr="00E34F5E">
        <w:rPr>
          <w:rStyle w:val="hps"/>
          <w:color w:val="000000" w:themeColor="text1"/>
          <w:sz w:val="28"/>
          <w:szCs w:val="28"/>
        </w:rPr>
        <w:t>або</w:t>
      </w:r>
      <w:r w:rsidR="00221EBE" w:rsidRPr="00E34F5E">
        <w:rPr>
          <w:color w:val="000000" w:themeColor="text1"/>
          <w:sz w:val="28"/>
          <w:szCs w:val="28"/>
        </w:rPr>
        <w:t xml:space="preserve"> </w:t>
      </w:r>
      <w:r w:rsidR="00221EBE" w:rsidRPr="00E34F5E">
        <w:rPr>
          <w:rStyle w:val="hps"/>
          <w:color w:val="000000" w:themeColor="text1"/>
          <w:sz w:val="28"/>
          <w:szCs w:val="28"/>
        </w:rPr>
        <w:t>входять до складу</w:t>
      </w:r>
      <w:r w:rsidR="00221EBE" w:rsidRPr="00E34F5E">
        <w:rPr>
          <w:color w:val="000000" w:themeColor="text1"/>
          <w:sz w:val="28"/>
          <w:szCs w:val="28"/>
        </w:rPr>
        <w:t xml:space="preserve"> </w:t>
      </w:r>
      <w:r w:rsidR="00221EBE" w:rsidRPr="00E34F5E">
        <w:rPr>
          <w:rStyle w:val="hps"/>
          <w:color w:val="000000" w:themeColor="text1"/>
          <w:sz w:val="28"/>
          <w:szCs w:val="28"/>
        </w:rPr>
        <w:t>комплексних</w:t>
      </w:r>
      <w:r w:rsidR="00221EBE" w:rsidRPr="00E34F5E">
        <w:rPr>
          <w:color w:val="000000" w:themeColor="text1"/>
          <w:sz w:val="28"/>
          <w:szCs w:val="28"/>
        </w:rPr>
        <w:t xml:space="preserve"> </w:t>
      </w:r>
      <w:r w:rsidR="00221EBE" w:rsidRPr="00E34F5E">
        <w:rPr>
          <w:rStyle w:val="hps"/>
          <w:color w:val="000000" w:themeColor="text1"/>
          <w:sz w:val="28"/>
          <w:szCs w:val="28"/>
        </w:rPr>
        <w:t xml:space="preserve">споруд, за наведеним у графі А переліком. </w:t>
      </w:r>
    </w:p>
    <w:p w14:paraId="265BEF7F" w14:textId="3DAA9923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E34F5E">
        <w:rPr>
          <w:rStyle w:val="hps"/>
          <w:sz w:val="28"/>
          <w:szCs w:val="28"/>
        </w:rPr>
        <w:t>Плавальні</w:t>
      </w:r>
      <w:r w:rsidR="00E34F5E">
        <w:rPr>
          <w:sz w:val="28"/>
          <w:szCs w:val="28"/>
        </w:rPr>
        <w:t xml:space="preserve"> </w:t>
      </w:r>
      <w:r w:rsidR="00E34F5E">
        <w:rPr>
          <w:rStyle w:val="hps"/>
          <w:sz w:val="28"/>
          <w:szCs w:val="28"/>
        </w:rPr>
        <w:t>басейни і</w:t>
      </w:r>
      <w:r w:rsidR="00E34F5E">
        <w:rPr>
          <w:sz w:val="28"/>
          <w:szCs w:val="28"/>
        </w:rPr>
        <w:t xml:space="preserve"> </w:t>
      </w:r>
      <w:r w:rsidR="00E34F5E">
        <w:rPr>
          <w:rStyle w:val="hps"/>
          <w:sz w:val="28"/>
          <w:szCs w:val="28"/>
        </w:rPr>
        <w:t>льодові катки</w:t>
      </w:r>
      <w:r w:rsidR="00ED500E">
        <w:rPr>
          <w:sz w:val="28"/>
          <w:szCs w:val="28"/>
        </w:rPr>
        <w:t xml:space="preserve">, що </w:t>
      </w:r>
      <w:r w:rsidR="00E34F5E">
        <w:rPr>
          <w:sz w:val="28"/>
          <w:szCs w:val="28"/>
        </w:rPr>
        <w:t xml:space="preserve">обладнані </w:t>
      </w:r>
      <w:r w:rsidR="00E34F5E">
        <w:rPr>
          <w:rStyle w:val="hps"/>
          <w:sz w:val="28"/>
          <w:szCs w:val="28"/>
        </w:rPr>
        <w:t>на</w:t>
      </w:r>
      <w:r w:rsidR="00E34F5E">
        <w:rPr>
          <w:sz w:val="28"/>
          <w:szCs w:val="28"/>
        </w:rPr>
        <w:t xml:space="preserve"> </w:t>
      </w:r>
      <w:r w:rsidR="00E34F5E">
        <w:rPr>
          <w:rStyle w:val="hps"/>
          <w:sz w:val="28"/>
          <w:szCs w:val="28"/>
        </w:rPr>
        <w:t>природних водоймах,</w:t>
      </w:r>
      <w:r w:rsidR="00E34F5E">
        <w:rPr>
          <w:sz w:val="28"/>
          <w:szCs w:val="28"/>
        </w:rPr>
        <w:t xml:space="preserve"> </w:t>
      </w:r>
      <w:r w:rsidR="00E34F5E">
        <w:rPr>
          <w:rStyle w:val="hps"/>
          <w:sz w:val="28"/>
          <w:szCs w:val="28"/>
        </w:rPr>
        <w:t>не враховуються</w:t>
      </w:r>
      <w:r w:rsidR="00E34F5E">
        <w:rPr>
          <w:sz w:val="28"/>
          <w:szCs w:val="28"/>
        </w:rPr>
        <w:t>.</w:t>
      </w:r>
    </w:p>
    <w:p w14:paraId="263CA677" w14:textId="2FFFA40B" w:rsidR="00E34F5E" w:rsidRP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34F5E">
        <w:rPr>
          <w:sz w:val="28"/>
          <w:szCs w:val="28"/>
        </w:rPr>
        <w:t xml:space="preserve">ДЮСШ, СДЮШОР, ШВСМ та інші заклади </w:t>
      </w:r>
      <w:r w:rsidR="00E34F5E">
        <w:rPr>
          <w:rStyle w:val="hps"/>
          <w:sz w:val="28"/>
          <w:szCs w:val="28"/>
        </w:rPr>
        <w:t>не враховують</w:t>
      </w:r>
      <w:r w:rsidR="00E34F5E">
        <w:rPr>
          <w:sz w:val="28"/>
          <w:szCs w:val="28"/>
        </w:rPr>
        <w:t xml:space="preserve"> </w:t>
      </w:r>
      <w:r w:rsidR="00E34F5E">
        <w:rPr>
          <w:rStyle w:val="hps"/>
          <w:sz w:val="28"/>
          <w:szCs w:val="28"/>
        </w:rPr>
        <w:t>орендовані ними</w:t>
      </w:r>
      <w:r w:rsidR="00E34F5E">
        <w:rPr>
          <w:sz w:val="28"/>
          <w:szCs w:val="28"/>
        </w:rPr>
        <w:t xml:space="preserve"> </w:t>
      </w:r>
      <w:r w:rsidR="00E34F5E">
        <w:rPr>
          <w:rStyle w:val="hps"/>
          <w:sz w:val="28"/>
          <w:szCs w:val="28"/>
        </w:rPr>
        <w:t>спортивні споруди.</w:t>
      </w:r>
    </w:p>
    <w:p w14:paraId="615AE6DC" w14:textId="77777777" w:rsidR="001D5D54" w:rsidRPr="00E34F5E" w:rsidRDefault="001D5D54" w:rsidP="00221EBE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</w:p>
    <w:p w14:paraId="70B65F9B" w14:textId="77777777" w:rsidR="006D7D6A" w:rsidRDefault="00E34F5E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hps"/>
          <w:color w:val="000000" w:themeColor="text1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 xml:space="preserve">У звіті враховуються дані про спортивні споруди, які відповідають вимогам державних будівельних норм України ДБН В.2.2-13-2003               «Спортивні та фізкультурно-оздоровчі споруди», затверджених наказом </w:t>
      </w:r>
      <w:r>
        <w:rPr>
          <w:sz w:val="28"/>
          <w:szCs w:val="28"/>
        </w:rPr>
        <w:lastRenderedPageBreak/>
        <w:t>Державного комітету України з будівництва та архітектури</w:t>
      </w:r>
      <w:r>
        <w:rPr>
          <w:color w:val="000000"/>
          <w:sz w:val="28"/>
          <w:szCs w:val="28"/>
        </w:rPr>
        <w:t xml:space="preserve"> від 10 листопада                2003 року № 184</w:t>
      </w:r>
      <w:r w:rsidR="00352F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189E470" w14:textId="77777777" w:rsidR="00E74355" w:rsidRDefault="00E74355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2281207" w14:textId="77777777" w:rsidR="006D7D6A" w:rsidRDefault="00772248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00FF6">
        <w:rPr>
          <w:sz w:val="28"/>
          <w:szCs w:val="28"/>
        </w:rPr>
        <w:t>У графі 1 наводиться загальна кількість спортивних споруд.</w:t>
      </w:r>
    </w:p>
    <w:p w14:paraId="18AADD39" w14:textId="77777777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2248">
        <w:rPr>
          <w:sz w:val="28"/>
          <w:szCs w:val="28"/>
        </w:rPr>
        <w:t xml:space="preserve">Графи 1 – </w:t>
      </w:r>
      <w:r w:rsidR="00772248">
        <w:rPr>
          <w:sz w:val="28"/>
          <w:szCs w:val="28"/>
          <w:lang w:val="ru-RU"/>
        </w:rPr>
        <w:t>1</w:t>
      </w:r>
      <w:r w:rsidR="006A2EC9">
        <w:rPr>
          <w:sz w:val="28"/>
          <w:szCs w:val="28"/>
          <w:lang w:val="ru-RU"/>
        </w:rPr>
        <w:t>4</w:t>
      </w:r>
      <w:r w:rsidR="00772248">
        <w:rPr>
          <w:sz w:val="28"/>
          <w:szCs w:val="28"/>
        </w:rPr>
        <w:t xml:space="preserve"> заповнюються за всіма рядками розділу. </w:t>
      </w:r>
    </w:p>
    <w:p w14:paraId="52959E43" w14:textId="25E28F8B" w:rsidR="00772248" w:rsidRP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2248">
        <w:rPr>
          <w:sz w:val="28"/>
          <w:szCs w:val="28"/>
        </w:rPr>
        <w:t xml:space="preserve">Показник рядка 1 </w:t>
      </w:r>
      <w:r w:rsidR="006B252B" w:rsidRPr="004A41AB">
        <w:rPr>
          <w:sz w:val="28"/>
          <w:szCs w:val="28"/>
        </w:rPr>
        <w:t>«Загальна кількість спортивних споруд»</w:t>
      </w:r>
      <w:r w:rsidR="006B252B" w:rsidRPr="006B252B">
        <w:rPr>
          <w:sz w:val="28"/>
          <w:szCs w:val="28"/>
        </w:rPr>
        <w:t xml:space="preserve"> </w:t>
      </w:r>
      <w:r w:rsidR="00772248">
        <w:rPr>
          <w:sz w:val="28"/>
          <w:szCs w:val="28"/>
        </w:rPr>
        <w:t>граф 1</w:t>
      </w:r>
      <w:r w:rsidR="00FA47C4">
        <w:rPr>
          <w:sz w:val="28"/>
          <w:szCs w:val="28"/>
        </w:rPr>
        <w:t xml:space="preserve"> </w:t>
      </w:r>
      <w:r w:rsidR="00772248">
        <w:rPr>
          <w:sz w:val="28"/>
          <w:szCs w:val="28"/>
        </w:rPr>
        <w:t>–</w:t>
      </w:r>
      <w:r w:rsidR="00FA47C4">
        <w:rPr>
          <w:sz w:val="28"/>
          <w:szCs w:val="28"/>
        </w:rPr>
        <w:t xml:space="preserve"> </w:t>
      </w:r>
      <w:r w:rsidR="00772248">
        <w:rPr>
          <w:sz w:val="28"/>
          <w:szCs w:val="28"/>
        </w:rPr>
        <w:t>1</w:t>
      </w:r>
      <w:r w:rsidR="006A2EC9">
        <w:rPr>
          <w:sz w:val="28"/>
          <w:szCs w:val="28"/>
        </w:rPr>
        <w:t>4</w:t>
      </w:r>
      <w:r w:rsidR="00772248">
        <w:rPr>
          <w:sz w:val="28"/>
          <w:szCs w:val="28"/>
        </w:rPr>
        <w:t xml:space="preserve"> складається із суми показників рядків 2 </w:t>
      </w:r>
      <w:r w:rsidR="00E56863" w:rsidRPr="004A41AB">
        <w:rPr>
          <w:sz w:val="28"/>
          <w:szCs w:val="28"/>
        </w:rPr>
        <w:t>«Комплексні спортивні споруди»</w:t>
      </w:r>
      <w:r w:rsidR="00E56863">
        <w:rPr>
          <w:sz w:val="28"/>
          <w:szCs w:val="28"/>
        </w:rPr>
        <w:br/>
      </w:r>
      <w:r w:rsidR="00772248">
        <w:rPr>
          <w:sz w:val="28"/>
          <w:szCs w:val="28"/>
        </w:rPr>
        <w:t>та</w:t>
      </w:r>
      <w:r w:rsidR="00E56863">
        <w:rPr>
          <w:sz w:val="28"/>
          <w:szCs w:val="28"/>
        </w:rPr>
        <w:t xml:space="preserve"> </w:t>
      </w:r>
      <w:r w:rsidR="00772248">
        <w:rPr>
          <w:sz w:val="28"/>
          <w:szCs w:val="28"/>
        </w:rPr>
        <w:t>3</w:t>
      </w:r>
      <w:r w:rsidR="00E56863">
        <w:rPr>
          <w:sz w:val="28"/>
          <w:szCs w:val="28"/>
        </w:rPr>
        <w:t xml:space="preserve"> </w:t>
      </w:r>
      <w:r w:rsidR="00E56863" w:rsidRPr="004A08C8">
        <w:rPr>
          <w:sz w:val="28"/>
          <w:szCs w:val="28"/>
        </w:rPr>
        <w:t>«</w:t>
      </w:r>
      <w:r w:rsidR="004A41AB" w:rsidRPr="004A08C8">
        <w:rPr>
          <w:sz w:val="28"/>
          <w:szCs w:val="28"/>
        </w:rPr>
        <w:t xml:space="preserve">Окремі </w:t>
      </w:r>
      <w:r w:rsidR="00E56863" w:rsidRPr="004A08C8">
        <w:rPr>
          <w:sz w:val="28"/>
          <w:szCs w:val="28"/>
        </w:rPr>
        <w:t>спортивні споруди»</w:t>
      </w:r>
      <w:r w:rsidR="00A7323B" w:rsidRPr="004A08C8">
        <w:rPr>
          <w:sz w:val="28"/>
          <w:szCs w:val="28"/>
        </w:rPr>
        <w:t xml:space="preserve"> </w:t>
      </w:r>
      <w:r w:rsidR="00772248">
        <w:rPr>
          <w:sz w:val="28"/>
          <w:szCs w:val="28"/>
        </w:rPr>
        <w:t>відповідних граф.</w:t>
      </w:r>
    </w:p>
    <w:p w14:paraId="3394E674" w14:textId="77777777" w:rsidR="001D5D54" w:rsidRDefault="001D5D54" w:rsidP="001D5D5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28037B" w14:textId="5F08061C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248">
        <w:rPr>
          <w:sz w:val="28"/>
          <w:szCs w:val="28"/>
        </w:rPr>
        <w:t>4. У графі 2 враховується кількість спортивних споруд державно</w:t>
      </w:r>
      <w:r w:rsidR="00AD38E6">
        <w:rPr>
          <w:sz w:val="28"/>
          <w:szCs w:val="28"/>
        </w:rPr>
        <w:t>ї організаційно-правової форми власності</w:t>
      </w:r>
      <w:r w:rsidR="00772248">
        <w:rPr>
          <w:sz w:val="28"/>
          <w:szCs w:val="28"/>
        </w:rPr>
        <w:t>, у графі 3 – комунальної, у графі 4 – приватної</w:t>
      </w:r>
      <w:r w:rsidR="00FA47C4">
        <w:rPr>
          <w:sz w:val="28"/>
          <w:szCs w:val="28"/>
        </w:rPr>
        <w:t xml:space="preserve"> </w:t>
      </w:r>
      <w:r w:rsidR="00FA47C4" w:rsidRPr="004A41AB">
        <w:rPr>
          <w:sz w:val="28"/>
          <w:szCs w:val="28"/>
        </w:rPr>
        <w:t>та корпоративної</w:t>
      </w:r>
      <w:r w:rsidR="00772248" w:rsidRPr="004A41AB">
        <w:rPr>
          <w:sz w:val="28"/>
          <w:szCs w:val="28"/>
        </w:rPr>
        <w:t>.</w:t>
      </w:r>
    </w:p>
    <w:p w14:paraId="05B7E126" w14:textId="07BC1BBD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248">
        <w:rPr>
          <w:sz w:val="28"/>
          <w:szCs w:val="28"/>
        </w:rPr>
        <w:t xml:space="preserve">Сума показників граф </w:t>
      </w:r>
      <w:r w:rsidR="00772248">
        <w:rPr>
          <w:sz w:val="28"/>
          <w:szCs w:val="28"/>
          <w:lang w:val="ru-RU"/>
        </w:rPr>
        <w:t>2</w:t>
      </w:r>
      <w:r w:rsidR="00772248">
        <w:rPr>
          <w:sz w:val="28"/>
          <w:szCs w:val="28"/>
        </w:rPr>
        <w:t xml:space="preserve"> – </w:t>
      </w:r>
      <w:r w:rsidR="00772248">
        <w:rPr>
          <w:sz w:val="28"/>
          <w:szCs w:val="28"/>
          <w:lang w:val="ru-RU"/>
        </w:rPr>
        <w:t>4</w:t>
      </w:r>
      <w:r w:rsidR="00772248">
        <w:rPr>
          <w:sz w:val="28"/>
          <w:szCs w:val="28"/>
        </w:rPr>
        <w:t xml:space="preserve"> має дорівнювати показнику графи 1.</w:t>
      </w:r>
    </w:p>
    <w:p w14:paraId="5680CFD1" w14:textId="77777777" w:rsidR="006B7F8D" w:rsidRDefault="006B7F8D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F7A69EE" w14:textId="77777777" w:rsidR="006D7D6A" w:rsidRDefault="00772248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Сума показників граф </w:t>
      </w:r>
      <w:r w:rsidR="00900FF6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– </w:t>
      </w:r>
      <w:r w:rsidR="00900FF6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має дорівнювати показнику графи 1. </w:t>
      </w:r>
    </w:p>
    <w:p w14:paraId="6D234175" w14:textId="77777777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248">
        <w:rPr>
          <w:sz w:val="28"/>
          <w:szCs w:val="28"/>
        </w:rPr>
        <w:t xml:space="preserve">У графі </w:t>
      </w:r>
      <w:r w:rsidR="00900FF6">
        <w:rPr>
          <w:sz w:val="28"/>
          <w:szCs w:val="28"/>
        </w:rPr>
        <w:t>5</w:t>
      </w:r>
      <w:r w:rsidR="00772248">
        <w:rPr>
          <w:sz w:val="28"/>
          <w:szCs w:val="28"/>
        </w:rPr>
        <w:t xml:space="preserve"> зазначається кількість спортивних споруд, що перебувають у підпорядкуванні закладів </w:t>
      </w:r>
      <w:r w:rsidR="00900FF6">
        <w:rPr>
          <w:sz w:val="28"/>
          <w:szCs w:val="28"/>
        </w:rPr>
        <w:t xml:space="preserve">освіти </w:t>
      </w:r>
      <w:r w:rsidR="00772248">
        <w:rPr>
          <w:sz w:val="28"/>
          <w:szCs w:val="28"/>
        </w:rPr>
        <w:t>(</w:t>
      </w:r>
      <w:r w:rsidR="00900FF6">
        <w:rPr>
          <w:sz w:val="28"/>
          <w:szCs w:val="28"/>
        </w:rPr>
        <w:t>загальної середньої</w:t>
      </w:r>
      <w:r w:rsidR="00772248">
        <w:rPr>
          <w:sz w:val="28"/>
          <w:szCs w:val="28"/>
        </w:rPr>
        <w:t xml:space="preserve">, </w:t>
      </w:r>
      <w:r w:rsidR="00900FF6">
        <w:rPr>
          <w:sz w:val="28"/>
          <w:szCs w:val="28"/>
        </w:rPr>
        <w:t>професійної (</w:t>
      </w:r>
      <w:r w:rsidR="00772248">
        <w:rPr>
          <w:sz w:val="28"/>
          <w:szCs w:val="28"/>
        </w:rPr>
        <w:t>професійно-технічн</w:t>
      </w:r>
      <w:r w:rsidR="00900FF6">
        <w:rPr>
          <w:sz w:val="28"/>
          <w:szCs w:val="28"/>
        </w:rPr>
        <w:t>ої)</w:t>
      </w:r>
      <w:r w:rsidR="00772248">
        <w:rPr>
          <w:sz w:val="28"/>
          <w:szCs w:val="28"/>
        </w:rPr>
        <w:t>, вищ</w:t>
      </w:r>
      <w:r w:rsidR="00900FF6">
        <w:rPr>
          <w:sz w:val="28"/>
          <w:szCs w:val="28"/>
        </w:rPr>
        <w:t>ої</w:t>
      </w:r>
      <w:r w:rsidR="00772248">
        <w:rPr>
          <w:sz w:val="28"/>
          <w:szCs w:val="28"/>
        </w:rPr>
        <w:t>, позашкільн</w:t>
      </w:r>
      <w:r w:rsidR="00900FF6">
        <w:rPr>
          <w:sz w:val="28"/>
          <w:szCs w:val="28"/>
        </w:rPr>
        <w:t>ої</w:t>
      </w:r>
      <w:r w:rsidR="00772248">
        <w:rPr>
          <w:sz w:val="28"/>
          <w:szCs w:val="28"/>
        </w:rPr>
        <w:t xml:space="preserve">). До загальної кількості не враховуються спортивні споруди, що перебувають у підпорядкуванні ДЮСШ усіх типів, ШВСМ, ЦОП та </w:t>
      </w:r>
      <w:r w:rsidR="00AD38E6">
        <w:rPr>
          <w:sz w:val="28"/>
          <w:szCs w:val="28"/>
        </w:rPr>
        <w:t>закладів спеціалізованої освіти спортивного профілю із специфічними умовами навчання</w:t>
      </w:r>
      <w:r w:rsidR="00772248">
        <w:rPr>
          <w:sz w:val="28"/>
          <w:szCs w:val="28"/>
        </w:rPr>
        <w:t>.</w:t>
      </w:r>
    </w:p>
    <w:p w14:paraId="4686C6C1" w14:textId="77777777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248">
        <w:rPr>
          <w:sz w:val="28"/>
          <w:szCs w:val="28"/>
        </w:rPr>
        <w:t xml:space="preserve">У графі </w:t>
      </w:r>
      <w:r w:rsidR="00976BF7">
        <w:rPr>
          <w:sz w:val="28"/>
          <w:szCs w:val="28"/>
        </w:rPr>
        <w:t xml:space="preserve">6 </w:t>
      </w:r>
      <w:r w:rsidR="00772248">
        <w:rPr>
          <w:sz w:val="28"/>
          <w:szCs w:val="28"/>
        </w:rPr>
        <w:t xml:space="preserve">зазначається кількість спортивних споруд, що перебувають у підпорядкуванні </w:t>
      </w:r>
      <w:r w:rsidR="00772248">
        <w:rPr>
          <w:rStyle w:val="hpsatn"/>
          <w:sz w:val="28"/>
          <w:szCs w:val="28"/>
        </w:rPr>
        <w:t>фізкультурно-</w:t>
      </w:r>
      <w:r w:rsidR="00772248">
        <w:rPr>
          <w:sz w:val="28"/>
          <w:szCs w:val="28"/>
        </w:rPr>
        <w:t>спортивних товариств та відомчих фізкультурно-спортивних організацій всіх рівнів (</w:t>
      </w:r>
      <w:r w:rsidR="00976BF7">
        <w:rPr>
          <w:sz w:val="28"/>
          <w:szCs w:val="28"/>
        </w:rPr>
        <w:t xml:space="preserve">ЦР ВФСТ та їх осередки; ВЦФЗН «Спорт для всіх» та його осередки; </w:t>
      </w:r>
      <w:proofErr w:type="spellStart"/>
      <w:r w:rsidR="00976BF7">
        <w:rPr>
          <w:sz w:val="28"/>
          <w:szCs w:val="28"/>
        </w:rPr>
        <w:t>Укрцентр</w:t>
      </w:r>
      <w:proofErr w:type="spellEnd"/>
      <w:r w:rsidR="00976BF7">
        <w:rPr>
          <w:sz w:val="28"/>
          <w:szCs w:val="28"/>
        </w:rPr>
        <w:t xml:space="preserve"> «Інваспорт» та його осередки; КФВС МОН та його осередки, закладів фізичної культури і спорту Міноборони, </w:t>
      </w:r>
      <w:r w:rsidR="00976BF7" w:rsidRPr="003C35D7">
        <w:rPr>
          <w:sz w:val="28"/>
          <w:szCs w:val="28"/>
        </w:rPr>
        <w:t xml:space="preserve">Управління </w:t>
      </w:r>
      <w:r w:rsidR="00976BF7">
        <w:rPr>
          <w:sz w:val="28"/>
          <w:szCs w:val="28"/>
        </w:rPr>
        <w:t>«</w:t>
      </w:r>
      <w:proofErr w:type="spellStart"/>
      <w:r w:rsidR="00976BF7" w:rsidRPr="003C35D7">
        <w:rPr>
          <w:sz w:val="28"/>
          <w:szCs w:val="28"/>
        </w:rPr>
        <w:t>Укрспортзабезпечення</w:t>
      </w:r>
      <w:proofErr w:type="spellEnd"/>
      <w:r w:rsidR="00976BF7">
        <w:rPr>
          <w:sz w:val="28"/>
          <w:szCs w:val="28"/>
        </w:rPr>
        <w:t>»</w:t>
      </w:r>
      <w:r w:rsidR="00772248">
        <w:rPr>
          <w:sz w:val="28"/>
          <w:szCs w:val="28"/>
        </w:rPr>
        <w:t xml:space="preserve">). </w:t>
      </w:r>
    </w:p>
    <w:p w14:paraId="3B3E7149" w14:textId="77777777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76BF7">
        <w:rPr>
          <w:sz w:val="28"/>
          <w:szCs w:val="28"/>
        </w:rPr>
        <w:t>КФВС МОН, У</w:t>
      </w:r>
      <w:r w:rsidR="00976BF7" w:rsidRPr="00976BF7">
        <w:rPr>
          <w:sz w:val="28"/>
          <w:szCs w:val="28"/>
        </w:rPr>
        <w:t>правлінн</w:t>
      </w:r>
      <w:r w:rsidR="00976BF7">
        <w:rPr>
          <w:sz w:val="28"/>
          <w:szCs w:val="28"/>
        </w:rPr>
        <w:t>я</w:t>
      </w:r>
      <w:r w:rsidR="00976BF7" w:rsidRPr="00976BF7">
        <w:rPr>
          <w:sz w:val="28"/>
          <w:szCs w:val="28"/>
        </w:rPr>
        <w:t xml:space="preserve"> фізичної культури і спорту Міноборони</w:t>
      </w:r>
      <w:r w:rsidR="00976BF7">
        <w:rPr>
          <w:sz w:val="28"/>
          <w:szCs w:val="28"/>
        </w:rPr>
        <w:t xml:space="preserve">, </w:t>
      </w:r>
      <w:r w:rsidR="00AD38E6">
        <w:rPr>
          <w:sz w:val="28"/>
          <w:szCs w:val="28"/>
        </w:rPr>
        <w:t xml:space="preserve">                         </w:t>
      </w:r>
      <w:r w:rsidR="00976BF7">
        <w:rPr>
          <w:sz w:val="28"/>
          <w:szCs w:val="28"/>
        </w:rPr>
        <w:t xml:space="preserve">ЦР ВФСТ, ВЦФЗН «Спорт для всіх», </w:t>
      </w:r>
      <w:proofErr w:type="spellStart"/>
      <w:r w:rsidR="00976BF7">
        <w:rPr>
          <w:sz w:val="28"/>
          <w:szCs w:val="28"/>
        </w:rPr>
        <w:t>Укрцентр</w:t>
      </w:r>
      <w:proofErr w:type="spellEnd"/>
      <w:r w:rsidR="00976BF7">
        <w:rPr>
          <w:sz w:val="28"/>
          <w:szCs w:val="28"/>
        </w:rPr>
        <w:t xml:space="preserve"> «Інваспорт», </w:t>
      </w:r>
      <w:r w:rsidR="00976BF7" w:rsidRPr="003C35D7">
        <w:rPr>
          <w:sz w:val="28"/>
          <w:szCs w:val="28"/>
        </w:rPr>
        <w:t xml:space="preserve">Управління </w:t>
      </w:r>
      <w:r w:rsidR="00976BF7">
        <w:rPr>
          <w:sz w:val="28"/>
          <w:szCs w:val="28"/>
        </w:rPr>
        <w:t>«</w:t>
      </w:r>
      <w:proofErr w:type="spellStart"/>
      <w:r w:rsidR="00976BF7" w:rsidRPr="003C35D7">
        <w:rPr>
          <w:sz w:val="28"/>
          <w:szCs w:val="28"/>
        </w:rPr>
        <w:t>Укрспортзабезпечення</w:t>
      </w:r>
      <w:proofErr w:type="spellEnd"/>
      <w:r w:rsidR="00976BF7">
        <w:rPr>
          <w:sz w:val="28"/>
          <w:szCs w:val="28"/>
        </w:rPr>
        <w:t xml:space="preserve">» </w:t>
      </w:r>
      <w:r w:rsidR="00976BF7">
        <w:rPr>
          <w:color w:val="000000"/>
          <w:sz w:val="28"/>
          <w:szCs w:val="28"/>
        </w:rPr>
        <w:t>з</w:t>
      </w:r>
      <w:r w:rsidR="00772248">
        <w:rPr>
          <w:color w:val="000000"/>
          <w:sz w:val="28"/>
          <w:szCs w:val="28"/>
        </w:rPr>
        <w:t xml:space="preserve">вітують </w:t>
      </w:r>
      <w:r>
        <w:rPr>
          <w:color w:val="000000"/>
          <w:sz w:val="28"/>
          <w:szCs w:val="28"/>
        </w:rPr>
        <w:t>про</w:t>
      </w:r>
      <w:r w:rsidR="00772248">
        <w:rPr>
          <w:color w:val="000000"/>
          <w:sz w:val="28"/>
          <w:szCs w:val="28"/>
        </w:rPr>
        <w:t xml:space="preserve"> спортивні споруди, що </w:t>
      </w:r>
      <w:r>
        <w:rPr>
          <w:color w:val="000000"/>
          <w:sz w:val="28"/>
          <w:szCs w:val="28"/>
        </w:rPr>
        <w:t>перебувають</w:t>
      </w:r>
      <w:r w:rsidR="00772248">
        <w:rPr>
          <w:color w:val="000000"/>
          <w:sz w:val="28"/>
          <w:szCs w:val="28"/>
        </w:rPr>
        <w:t xml:space="preserve"> у </w:t>
      </w:r>
      <w:r w:rsidR="00772248">
        <w:rPr>
          <w:color w:val="000000"/>
          <w:sz w:val="28"/>
          <w:szCs w:val="28"/>
        </w:rPr>
        <w:lastRenderedPageBreak/>
        <w:t>їх</w:t>
      </w:r>
      <w:r>
        <w:rPr>
          <w:color w:val="000000"/>
          <w:sz w:val="28"/>
          <w:szCs w:val="28"/>
        </w:rPr>
        <w:t>ньому</w:t>
      </w:r>
      <w:r w:rsidR="00772248">
        <w:rPr>
          <w:color w:val="000000"/>
          <w:sz w:val="28"/>
          <w:szCs w:val="28"/>
        </w:rPr>
        <w:t xml:space="preserve"> безпосередньому підпорядкуванні, зокрема у розрізі адміністративно-територіальної одиниці.</w:t>
      </w:r>
    </w:p>
    <w:p w14:paraId="65CEE357" w14:textId="77777777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6BF7" w:rsidRPr="00976BF7">
        <w:rPr>
          <w:sz w:val="28"/>
          <w:szCs w:val="28"/>
        </w:rPr>
        <w:t>З</w:t>
      </w:r>
      <w:r w:rsidR="00772248" w:rsidRPr="00976BF7">
        <w:rPr>
          <w:sz w:val="28"/>
          <w:szCs w:val="28"/>
        </w:rPr>
        <w:t>аклади</w:t>
      </w:r>
      <w:r w:rsidR="00976BF7" w:rsidRPr="00976BF7">
        <w:rPr>
          <w:sz w:val="28"/>
          <w:szCs w:val="28"/>
        </w:rPr>
        <w:t xml:space="preserve"> освіти</w:t>
      </w:r>
      <w:r w:rsidR="00772248" w:rsidRPr="00976BF7">
        <w:rPr>
          <w:sz w:val="28"/>
          <w:szCs w:val="28"/>
        </w:rPr>
        <w:t xml:space="preserve">, підприємства, установи, організації звітують </w:t>
      </w:r>
      <w:r>
        <w:rPr>
          <w:sz w:val="28"/>
          <w:szCs w:val="28"/>
        </w:rPr>
        <w:t>про</w:t>
      </w:r>
      <w:r w:rsidR="00772248" w:rsidRPr="00976BF7">
        <w:rPr>
          <w:sz w:val="28"/>
          <w:szCs w:val="28"/>
        </w:rPr>
        <w:t xml:space="preserve"> спортивні споруди, що перебувають лише у їх</w:t>
      </w:r>
      <w:r>
        <w:rPr>
          <w:sz w:val="28"/>
          <w:szCs w:val="28"/>
        </w:rPr>
        <w:t>ній</w:t>
      </w:r>
      <w:r w:rsidR="00772248" w:rsidRPr="00976BF7">
        <w:rPr>
          <w:sz w:val="28"/>
          <w:szCs w:val="28"/>
        </w:rPr>
        <w:t xml:space="preserve"> власності та не враховують орендовані ними спортивні споруди. </w:t>
      </w:r>
    </w:p>
    <w:p w14:paraId="5A439B2E" w14:textId="77777777" w:rsidR="006D7D6A" w:rsidRDefault="006D7D6A" w:rsidP="006D7D6A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248" w:rsidRPr="00DD3F3D">
        <w:rPr>
          <w:sz w:val="28"/>
          <w:szCs w:val="28"/>
        </w:rPr>
        <w:t xml:space="preserve">У графі </w:t>
      </w:r>
      <w:r w:rsidR="00B7552B">
        <w:rPr>
          <w:sz w:val="28"/>
          <w:szCs w:val="28"/>
        </w:rPr>
        <w:t>7</w:t>
      </w:r>
      <w:r w:rsidR="00772248" w:rsidRPr="00DD3F3D">
        <w:rPr>
          <w:sz w:val="28"/>
          <w:szCs w:val="28"/>
        </w:rPr>
        <w:t xml:space="preserve"> зазначається кількість спортивних споруд, що перебувають  у підпорядкуванні ДЮСШ усіх типів, ШВСМ, ЦОП та </w:t>
      </w:r>
      <w:r w:rsidR="00AD38E6">
        <w:rPr>
          <w:sz w:val="28"/>
          <w:szCs w:val="28"/>
        </w:rPr>
        <w:t>закладів спеціалізованої освіти спортивного профілю із специфічними умовами навчання</w:t>
      </w:r>
      <w:r w:rsidR="00772248" w:rsidRPr="00DD3F3D">
        <w:rPr>
          <w:sz w:val="28"/>
          <w:szCs w:val="28"/>
        </w:rPr>
        <w:t>.</w:t>
      </w:r>
    </w:p>
    <w:p w14:paraId="38F35C26" w14:textId="77777777" w:rsidR="00C06F3D" w:rsidRDefault="006D7D6A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248" w:rsidRPr="00B7552B">
        <w:rPr>
          <w:sz w:val="28"/>
          <w:szCs w:val="28"/>
        </w:rPr>
        <w:t xml:space="preserve">У графі </w:t>
      </w:r>
      <w:r w:rsidR="00B7552B" w:rsidRPr="00B7552B">
        <w:rPr>
          <w:sz w:val="28"/>
          <w:szCs w:val="28"/>
          <w:lang w:val="ru-RU"/>
        </w:rPr>
        <w:t>8</w:t>
      </w:r>
      <w:r w:rsidR="00772248" w:rsidRPr="00B7552B">
        <w:rPr>
          <w:sz w:val="28"/>
          <w:szCs w:val="28"/>
          <w:lang w:val="ru-RU"/>
        </w:rPr>
        <w:t xml:space="preserve"> </w:t>
      </w:r>
      <w:r w:rsidR="00772248" w:rsidRPr="00B7552B">
        <w:rPr>
          <w:sz w:val="28"/>
          <w:szCs w:val="28"/>
        </w:rPr>
        <w:t xml:space="preserve">зазначається кількість спортивних споруд, що перебувають у підпорядкуванні підприємств, установ, організацій, які не зазначені у графах </w:t>
      </w:r>
      <w:r w:rsidR="00F868BA">
        <w:rPr>
          <w:sz w:val="28"/>
          <w:szCs w:val="28"/>
        </w:rPr>
        <w:t xml:space="preserve">             </w:t>
      </w:r>
      <w:r w:rsidR="00B7552B" w:rsidRPr="00B7552B">
        <w:rPr>
          <w:sz w:val="28"/>
          <w:szCs w:val="28"/>
          <w:lang w:val="ru-RU"/>
        </w:rPr>
        <w:t>5</w:t>
      </w:r>
      <w:r w:rsidR="00772248" w:rsidRPr="00B7552B">
        <w:rPr>
          <w:sz w:val="28"/>
          <w:szCs w:val="28"/>
        </w:rPr>
        <w:t xml:space="preserve"> – </w:t>
      </w:r>
      <w:r w:rsidR="00B7552B" w:rsidRPr="00B7552B">
        <w:rPr>
          <w:sz w:val="28"/>
          <w:szCs w:val="28"/>
          <w:lang w:val="ru-RU"/>
        </w:rPr>
        <w:t>7</w:t>
      </w:r>
      <w:r w:rsidR="00772248" w:rsidRPr="00B7552B">
        <w:rPr>
          <w:sz w:val="28"/>
          <w:szCs w:val="28"/>
        </w:rPr>
        <w:t xml:space="preserve">. </w:t>
      </w:r>
    </w:p>
    <w:p w14:paraId="33C611AE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805AD1E" w14:textId="39D9D1B2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D5D54">
        <w:rPr>
          <w:sz w:val="28"/>
          <w:szCs w:val="28"/>
        </w:rPr>
        <w:t>6</w:t>
      </w:r>
      <w:r w:rsidR="00F52E64" w:rsidRPr="00E83647">
        <w:rPr>
          <w:sz w:val="28"/>
          <w:szCs w:val="28"/>
        </w:rPr>
        <w:t xml:space="preserve">. У графі 9 зазначається кількість спортивних споруд, що </w:t>
      </w:r>
      <w:r w:rsidR="00F52E64" w:rsidRPr="00E83647">
        <w:rPr>
          <w:color w:val="000000"/>
          <w:sz w:val="28"/>
          <w:szCs w:val="28"/>
        </w:rPr>
        <w:t xml:space="preserve">відповідають </w:t>
      </w:r>
      <w:r w:rsidR="00F52E64" w:rsidRPr="00AD38E6">
        <w:rPr>
          <w:color w:val="000000" w:themeColor="text1"/>
          <w:sz w:val="28"/>
          <w:szCs w:val="28"/>
        </w:rPr>
        <w:t>вимогам державних будівельних норм України ДБН В.2.2-</w:t>
      </w:r>
      <w:r w:rsidR="001419B5">
        <w:rPr>
          <w:color w:val="000000" w:themeColor="text1"/>
          <w:sz w:val="28"/>
          <w:szCs w:val="28"/>
        </w:rPr>
        <w:t>40</w:t>
      </w:r>
      <w:r w:rsidR="00F52E64" w:rsidRPr="00AD38E6">
        <w:rPr>
          <w:color w:val="000000" w:themeColor="text1"/>
          <w:sz w:val="28"/>
          <w:szCs w:val="28"/>
        </w:rPr>
        <w:t>:2018 «</w:t>
      </w:r>
      <w:r w:rsidR="00F52E64" w:rsidRPr="00AD38E6">
        <w:rPr>
          <w:color w:val="000000" w:themeColor="text1"/>
          <w:sz w:val="28"/>
          <w:szCs w:val="28"/>
          <w:shd w:val="clear" w:color="auto" w:fill="FEFEFE"/>
        </w:rPr>
        <w:t xml:space="preserve">Будинки і споруди. </w:t>
      </w:r>
      <w:proofErr w:type="spellStart"/>
      <w:r w:rsidR="00F52E64" w:rsidRPr="00AD38E6">
        <w:rPr>
          <w:color w:val="000000" w:themeColor="text1"/>
          <w:sz w:val="28"/>
          <w:szCs w:val="28"/>
          <w:shd w:val="clear" w:color="auto" w:fill="FEFEFE"/>
        </w:rPr>
        <w:t>Інклюзивність</w:t>
      </w:r>
      <w:proofErr w:type="spellEnd"/>
      <w:r w:rsidR="00F52E64" w:rsidRPr="00AD38E6">
        <w:rPr>
          <w:color w:val="000000" w:themeColor="text1"/>
          <w:sz w:val="28"/>
          <w:szCs w:val="28"/>
          <w:shd w:val="clear" w:color="auto" w:fill="FEFEFE"/>
        </w:rPr>
        <w:t xml:space="preserve"> будівель і споруд. Основні положення</w:t>
      </w:r>
      <w:r w:rsidR="00F52E64" w:rsidRPr="00AD38E6">
        <w:rPr>
          <w:color w:val="000000" w:themeColor="text1"/>
          <w:sz w:val="28"/>
          <w:szCs w:val="28"/>
        </w:rPr>
        <w:t>»</w:t>
      </w:r>
      <w:r w:rsidR="001419B5">
        <w:rPr>
          <w:color w:val="000000" w:themeColor="text1"/>
          <w:sz w:val="28"/>
          <w:szCs w:val="28"/>
        </w:rPr>
        <w:t xml:space="preserve">, затверджених наказом Міністерства регіонального розвитку, будівництва та житлово-комунального господарства України від 30 листопада 2018 року № 327 </w:t>
      </w:r>
      <w:r w:rsidR="00F52E64" w:rsidRPr="00AD38E6">
        <w:rPr>
          <w:color w:val="000000" w:themeColor="text1"/>
          <w:sz w:val="28"/>
          <w:szCs w:val="28"/>
        </w:rPr>
        <w:t xml:space="preserve"> (в частині доступності та </w:t>
      </w:r>
      <w:proofErr w:type="spellStart"/>
      <w:r w:rsidR="00F52E64" w:rsidRPr="00AD38E6">
        <w:rPr>
          <w:color w:val="000000" w:themeColor="text1"/>
          <w:sz w:val="28"/>
          <w:szCs w:val="28"/>
        </w:rPr>
        <w:t>безбар’єрності</w:t>
      </w:r>
      <w:proofErr w:type="spellEnd"/>
      <w:r w:rsidR="00F52E64" w:rsidRPr="00AD38E6">
        <w:rPr>
          <w:color w:val="000000" w:themeColor="text1"/>
          <w:sz w:val="28"/>
          <w:szCs w:val="28"/>
        </w:rPr>
        <w:t xml:space="preserve"> для осіб з інвалідністю до занять фізичною культурою і спортом)</w:t>
      </w:r>
      <w:r w:rsidR="00E83647" w:rsidRPr="00AD38E6">
        <w:rPr>
          <w:color w:val="000000" w:themeColor="text1"/>
          <w:sz w:val="28"/>
          <w:szCs w:val="28"/>
        </w:rPr>
        <w:t>.</w:t>
      </w:r>
    </w:p>
    <w:p w14:paraId="0438EADC" w14:textId="7FA98C20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C79D3" w:rsidRPr="00DB0CA4">
        <w:rPr>
          <w:sz w:val="28"/>
          <w:szCs w:val="28"/>
        </w:rPr>
        <w:t xml:space="preserve">У графі 10 </w:t>
      </w:r>
      <w:bookmarkStart w:id="4" w:name="_Hlk77329336"/>
      <w:r w:rsidR="00FC79D3" w:rsidRPr="00DB0CA4">
        <w:rPr>
          <w:sz w:val="28"/>
          <w:szCs w:val="28"/>
        </w:rPr>
        <w:t>зазначається кількість спортивних споруд</w:t>
      </w:r>
      <w:bookmarkEnd w:id="4"/>
      <w:r w:rsidR="00FC79D3" w:rsidRPr="00DB0CA4">
        <w:rPr>
          <w:sz w:val="28"/>
          <w:szCs w:val="28"/>
        </w:rPr>
        <w:t xml:space="preserve">, що не працювали протягом року, у графі 11 – </w:t>
      </w:r>
      <w:r w:rsidR="00FC79D3" w:rsidRPr="00FC79D3">
        <w:rPr>
          <w:sz w:val="28"/>
          <w:szCs w:val="28"/>
        </w:rPr>
        <w:t xml:space="preserve">новозбудовані та </w:t>
      </w:r>
      <w:r w:rsidR="00351414" w:rsidRPr="004A41AB">
        <w:rPr>
          <w:sz w:val="28"/>
          <w:szCs w:val="28"/>
        </w:rPr>
        <w:t xml:space="preserve">здані </w:t>
      </w:r>
      <w:r w:rsidR="00FC79D3" w:rsidRPr="00FC79D3">
        <w:rPr>
          <w:sz w:val="28"/>
          <w:szCs w:val="28"/>
        </w:rPr>
        <w:t>в експлуатацію</w:t>
      </w:r>
      <w:r w:rsidR="00FC79D3">
        <w:rPr>
          <w:sz w:val="28"/>
          <w:szCs w:val="28"/>
        </w:rPr>
        <w:t xml:space="preserve"> у звітному періоді</w:t>
      </w:r>
      <w:r w:rsidR="00FC79D3" w:rsidRPr="00DB0CA4">
        <w:rPr>
          <w:sz w:val="28"/>
          <w:szCs w:val="28"/>
        </w:rPr>
        <w:t>, у графі 12 – реконструйовані, відремонтовані, відреставровані, на яких проведено капітальний ремонт</w:t>
      </w:r>
      <w:r w:rsidR="006A2EC9">
        <w:rPr>
          <w:sz w:val="28"/>
          <w:szCs w:val="28"/>
        </w:rPr>
        <w:t>.</w:t>
      </w:r>
      <w:r w:rsidR="00FC79D3" w:rsidRPr="00FC79D3">
        <w:rPr>
          <w:sz w:val="28"/>
          <w:szCs w:val="28"/>
        </w:rPr>
        <w:t xml:space="preserve"> </w:t>
      </w:r>
    </w:p>
    <w:p w14:paraId="13847D87" w14:textId="7373A869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9D3" w:rsidRPr="007B3130">
        <w:rPr>
          <w:sz w:val="28"/>
          <w:szCs w:val="28"/>
        </w:rPr>
        <w:t xml:space="preserve">У графі </w:t>
      </w:r>
      <w:r w:rsidR="00FA47C4" w:rsidRPr="004A41AB">
        <w:rPr>
          <w:sz w:val="28"/>
          <w:szCs w:val="28"/>
        </w:rPr>
        <w:t>13</w:t>
      </w:r>
      <w:r w:rsidR="00FA47C4">
        <w:rPr>
          <w:sz w:val="28"/>
          <w:szCs w:val="28"/>
        </w:rPr>
        <w:t xml:space="preserve"> </w:t>
      </w:r>
      <w:r w:rsidR="00FC79D3" w:rsidRPr="007B3130">
        <w:rPr>
          <w:sz w:val="28"/>
          <w:szCs w:val="28"/>
        </w:rPr>
        <w:t>зазначається кількість спортивних споруд, що протягом звітного періоду були ліквідовані</w:t>
      </w:r>
      <w:r w:rsidR="006A2EC9">
        <w:rPr>
          <w:sz w:val="28"/>
          <w:szCs w:val="28"/>
        </w:rPr>
        <w:t xml:space="preserve"> та</w:t>
      </w:r>
      <w:r w:rsidR="000444F7" w:rsidRPr="007B3130">
        <w:rPr>
          <w:sz w:val="28"/>
          <w:szCs w:val="28"/>
        </w:rPr>
        <w:t xml:space="preserve"> </w:t>
      </w:r>
      <w:r w:rsidR="006A2EC9" w:rsidRPr="007B3130">
        <w:rPr>
          <w:sz w:val="28"/>
          <w:szCs w:val="28"/>
        </w:rPr>
        <w:t>перепрофільовані (змінено цільове призначення спортивної споруди)</w:t>
      </w:r>
      <w:r w:rsidR="006A2EC9">
        <w:rPr>
          <w:sz w:val="28"/>
          <w:szCs w:val="28"/>
        </w:rPr>
        <w:t xml:space="preserve">, </w:t>
      </w:r>
      <w:r w:rsidR="00FC79D3" w:rsidRPr="007B3130">
        <w:rPr>
          <w:sz w:val="28"/>
          <w:szCs w:val="28"/>
        </w:rPr>
        <w:t xml:space="preserve">у графі </w:t>
      </w:r>
      <w:r w:rsidR="00FA47C4" w:rsidRPr="004A41AB">
        <w:rPr>
          <w:sz w:val="28"/>
          <w:szCs w:val="28"/>
        </w:rPr>
        <w:t>14</w:t>
      </w:r>
      <w:r w:rsidR="00FA47C4">
        <w:rPr>
          <w:sz w:val="28"/>
          <w:szCs w:val="28"/>
        </w:rPr>
        <w:t xml:space="preserve"> </w:t>
      </w:r>
      <w:r w:rsidR="00FC79D3" w:rsidRPr="007B3130">
        <w:rPr>
          <w:sz w:val="28"/>
          <w:szCs w:val="28"/>
        </w:rPr>
        <w:t>–</w:t>
      </w:r>
      <w:r w:rsidR="006A2EC9">
        <w:rPr>
          <w:sz w:val="28"/>
          <w:szCs w:val="28"/>
        </w:rPr>
        <w:t xml:space="preserve">  </w:t>
      </w:r>
      <w:r w:rsidR="006A2EC9" w:rsidRPr="00FC79D3">
        <w:rPr>
          <w:sz w:val="28"/>
          <w:szCs w:val="28"/>
        </w:rPr>
        <w:t>включені до Реєстру спортивних споруд.</w:t>
      </w:r>
    </w:p>
    <w:p w14:paraId="4E9609C9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350" w:rsidRPr="007B3130">
        <w:rPr>
          <w:sz w:val="28"/>
          <w:szCs w:val="28"/>
        </w:rPr>
        <w:t xml:space="preserve">Показники граф </w:t>
      </w:r>
      <w:r w:rsidR="007B3130">
        <w:rPr>
          <w:sz w:val="28"/>
          <w:szCs w:val="28"/>
        </w:rPr>
        <w:t>9</w:t>
      </w:r>
      <w:r w:rsidR="00AB7350" w:rsidRPr="007B3130">
        <w:rPr>
          <w:sz w:val="28"/>
          <w:szCs w:val="28"/>
        </w:rPr>
        <w:t xml:space="preserve"> </w:t>
      </w:r>
      <w:r w:rsidR="007B3130" w:rsidRPr="007B3130">
        <w:rPr>
          <w:sz w:val="28"/>
          <w:szCs w:val="28"/>
        </w:rPr>
        <w:t>–</w:t>
      </w:r>
      <w:r w:rsidR="007B3130">
        <w:rPr>
          <w:sz w:val="28"/>
          <w:szCs w:val="28"/>
        </w:rPr>
        <w:t xml:space="preserve"> </w:t>
      </w:r>
      <w:r w:rsidR="00AB7350" w:rsidRPr="007B3130">
        <w:rPr>
          <w:sz w:val="28"/>
          <w:szCs w:val="28"/>
        </w:rPr>
        <w:t>1</w:t>
      </w:r>
      <w:r w:rsidR="006A2EC9">
        <w:rPr>
          <w:sz w:val="28"/>
          <w:szCs w:val="28"/>
        </w:rPr>
        <w:t>4</w:t>
      </w:r>
      <w:r w:rsidR="00AB7350" w:rsidRPr="007B3130">
        <w:rPr>
          <w:sz w:val="28"/>
          <w:szCs w:val="28"/>
        </w:rPr>
        <w:t xml:space="preserve"> не входять до підсумкового показника графи 1.</w:t>
      </w:r>
    </w:p>
    <w:p w14:paraId="120D7A93" w14:textId="77777777" w:rsidR="00E74355" w:rsidRDefault="00E74355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AFEAAC4" w14:textId="2264D746" w:rsidR="00F52E64" w:rsidRP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D54">
        <w:rPr>
          <w:color w:val="000000" w:themeColor="text1"/>
          <w:sz w:val="28"/>
          <w:szCs w:val="28"/>
        </w:rPr>
        <w:t>7</w:t>
      </w:r>
      <w:r w:rsidR="007235E4" w:rsidRPr="00AD38E6">
        <w:rPr>
          <w:color w:val="000000" w:themeColor="text1"/>
          <w:sz w:val="28"/>
          <w:szCs w:val="28"/>
        </w:rPr>
        <w:t xml:space="preserve">. </w:t>
      </w:r>
      <w:r w:rsidR="005B519A" w:rsidRPr="00AD38E6">
        <w:rPr>
          <w:color w:val="000000" w:themeColor="text1"/>
          <w:sz w:val="28"/>
          <w:szCs w:val="28"/>
        </w:rPr>
        <w:t xml:space="preserve">У рядку 2 зазначається кількість комплексних спортивних споруд, які складаються з </w:t>
      </w:r>
      <w:r w:rsidR="005B519A" w:rsidRPr="00AD38E6">
        <w:rPr>
          <w:rStyle w:val="ac"/>
          <w:b w:val="0"/>
          <w:bCs w:val="0"/>
          <w:color w:val="000000" w:themeColor="text1"/>
          <w:sz w:val="28"/>
          <w:szCs w:val="28"/>
          <w:shd w:val="clear" w:color="auto" w:fill="FFFFFF"/>
        </w:rPr>
        <w:t>кількох окремих</w:t>
      </w:r>
      <w:r w:rsidR="005B519A" w:rsidRPr="00AD38E6">
        <w:rPr>
          <w:color w:val="000000" w:themeColor="text1"/>
          <w:sz w:val="28"/>
          <w:szCs w:val="28"/>
          <w:shd w:val="clear" w:color="auto" w:fill="FFFFFF"/>
        </w:rPr>
        <w:t xml:space="preserve"> спортивних споруд, </w:t>
      </w:r>
      <w:r w:rsidR="000F7E84" w:rsidRPr="00AD38E6">
        <w:rPr>
          <w:color w:val="000000" w:themeColor="text1"/>
          <w:sz w:val="28"/>
          <w:szCs w:val="28"/>
          <w:shd w:val="clear" w:color="auto" w:fill="FFFFFF"/>
        </w:rPr>
        <w:t xml:space="preserve">поєднані однією </w:t>
      </w:r>
      <w:r w:rsidR="005B519A" w:rsidRPr="00AD38E6">
        <w:rPr>
          <w:color w:val="000000" w:themeColor="text1"/>
          <w:sz w:val="28"/>
          <w:szCs w:val="28"/>
          <w:shd w:val="clear" w:color="auto" w:fill="FFFFFF"/>
        </w:rPr>
        <w:t>територією</w:t>
      </w:r>
      <w:r w:rsidR="00A05F50" w:rsidRPr="00AD38E6">
        <w:rPr>
          <w:color w:val="000000" w:themeColor="text1"/>
          <w:sz w:val="28"/>
          <w:szCs w:val="28"/>
          <w:shd w:val="clear" w:color="auto" w:fill="FFFFFF"/>
        </w:rPr>
        <w:t>,</w:t>
      </w:r>
      <w:r w:rsidR="008F7A32" w:rsidRPr="00AD38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519A" w:rsidRPr="00AD38E6">
        <w:rPr>
          <w:color w:val="000000" w:themeColor="text1"/>
          <w:sz w:val="28"/>
          <w:szCs w:val="28"/>
          <w:shd w:val="clear" w:color="auto" w:fill="FFFFFF"/>
        </w:rPr>
        <w:lastRenderedPageBreak/>
        <w:t>розміщен</w:t>
      </w:r>
      <w:r w:rsidR="00A05F50" w:rsidRPr="00AD38E6">
        <w:rPr>
          <w:color w:val="000000" w:themeColor="text1"/>
          <w:sz w:val="28"/>
          <w:szCs w:val="28"/>
          <w:shd w:val="clear" w:color="auto" w:fill="FFFFFF"/>
        </w:rPr>
        <w:t>і</w:t>
      </w:r>
      <w:r w:rsidR="005B519A" w:rsidRPr="00AD38E6">
        <w:rPr>
          <w:color w:val="000000" w:themeColor="text1"/>
          <w:sz w:val="28"/>
          <w:szCs w:val="28"/>
          <w:shd w:val="clear" w:color="auto" w:fill="FFFFFF"/>
        </w:rPr>
        <w:t xml:space="preserve"> в одній споруді (стадіони, Палаци спорту, басейни з кількома ваннами, комплексні площадки, спортивні корпуси з кількома залами та інші спортивні споруди подібного</w:t>
      </w:r>
      <w:r w:rsidR="005B519A" w:rsidRPr="00AD38E6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5B519A" w:rsidRPr="00AD38E6">
        <w:rPr>
          <w:color w:val="000000" w:themeColor="text1"/>
          <w:sz w:val="28"/>
          <w:szCs w:val="28"/>
          <w:shd w:val="clear" w:color="auto" w:fill="FFFFFF"/>
        </w:rPr>
        <w:t>типу)</w:t>
      </w:r>
      <w:r w:rsidR="00A05F50" w:rsidRPr="00AD38E6">
        <w:rPr>
          <w:color w:val="000000" w:themeColor="text1"/>
          <w:sz w:val="28"/>
          <w:szCs w:val="28"/>
          <w:shd w:val="clear" w:color="auto" w:fill="FFFFFF"/>
        </w:rPr>
        <w:t xml:space="preserve"> або розташовані у різних місцях, але</w:t>
      </w:r>
      <w:r w:rsidR="008F7A32" w:rsidRPr="00AD38E6">
        <w:rPr>
          <w:color w:val="000000" w:themeColor="text1"/>
          <w:sz w:val="28"/>
          <w:szCs w:val="28"/>
          <w:shd w:val="clear" w:color="auto" w:fill="FFFFFF"/>
        </w:rPr>
        <w:t xml:space="preserve"> носять </w:t>
      </w:r>
      <w:r w:rsidR="007D4A40" w:rsidRPr="00AD38E6">
        <w:rPr>
          <w:color w:val="000000" w:themeColor="text1"/>
          <w:sz w:val="28"/>
          <w:szCs w:val="28"/>
          <w:shd w:val="clear" w:color="auto" w:fill="FFFFFF"/>
        </w:rPr>
        <w:t>є</w:t>
      </w:r>
      <w:r w:rsidR="00305CF6" w:rsidRPr="00AD38E6">
        <w:rPr>
          <w:color w:val="000000" w:themeColor="text1"/>
          <w:sz w:val="28"/>
          <w:szCs w:val="28"/>
          <w:shd w:val="clear" w:color="auto" w:fill="FFFFFF"/>
        </w:rPr>
        <w:t xml:space="preserve">дину </w:t>
      </w:r>
      <w:r w:rsidR="00AD38E6">
        <w:rPr>
          <w:color w:val="000000" w:themeColor="text1"/>
          <w:sz w:val="28"/>
          <w:szCs w:val="28"/>
          <w:shd w:val="clear" w:color="auto" w:fill="FFFFFF"/>
        </w:rPr>
        <w:t>організаційно-</w:t>
      </w:r>
      <w:r w:rsidR="008F7A32" w:rsidRPr="00AD38E6">
        <w:rPr>
          <w:color w:val="000000" w:themeColor="text1"/>
          <w:sz w:val="28"/>
          <w:szCs w:val="28"/>
          <w:shd w:val="clear" w:color="auto" w:fill="FFFFFF"/>
        </w:rPr>
        <w:t>правову форму юридичної особи.</w:t>
      </w:r>
    </w:p>
    <w:p w14:paraId="215A7D54" w14:textId="77CCA1BD" w:rsidR="00C06F3D" w:rsidRDefault="00CB2DB5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8E6">
        <w:rPr>
          <w:color w:val="000000" w:themeColor="text1"/>
          <w:sz w:val="28"/>
          <w:szCs w:val="28"/>
        </w:rPr>
        <w:tab/>
        <w:t>Спортивні споруд</w:t>
      </w:r>
      <w:r w:rsidR="00944625" w:rsidRPr="00AD38E6">
        <w:rPr>
          <w:color w:val="000000" w:themeColor="text1"/>
          <w:sz w:val="28"/>
          <w:szCs w:val="28"/>
        </w:rPr>
        <w:t>и</w:t>
      </w:r>
      <w:r w:rsidRPr="00AD38E6">
        <w:rPr>
          <w:color w:val="000000" w:themeColor="text1"/>
          <w:sz w:val="28"/>
          <w:szCs w:val="28"/>
        </w:rPr>
        <w:t>, які входять до складу комплексних спортивних споруд</w:t>
      </w:r>
      <w:r w:rsidR="00C06F3D">
        <w:rPr>
          <w:color w:val="000000" w:themeColor="text1"/>
          <w:sz w:val="28"/>
          <w:szCs w:val="28"/>
        </w:rPr>
        <w:t>,</w:t>
      </w:r>
      <w:r w:rsidRPr="00AD38E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враховуються лише один раз та не входять до суми спортивних споруд, які визначені у рядку 3 та переліку його відповідних граф.</w:t>
      </w:r>
    </w:p>
    <w:p w14:paraId="5EB593F6" w14:textId="58206A9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A51">
        <w:rPr>
          <w:sz w:val="28"/>
          <w:szCs w:val="28"/>
        </w:rPr>
        <w:t xml:space="preserve">Показник рядка 2 граф 1 – </w:t>
      </w:r>
      <w:r w:rsidR="00D37093" w:rsidRPr="009B2364">
        <w:rPr>
          <w:sz w:val="28"/>
          <w:szCs w:val="28"/>
        </w:rPr>
        <w:t>14</w:t>
      </w:r>
      <w:r w:rsidR="00D37093">
        <w:rPr>
          <w:sz w:val="28"/>
          <w:szCs w:val="28"/>
        </w:rPr>
        <w:t xml:space="preserve"> </w:t>
      </w:r>
      <w:r w:rsidR="00FB7A51">
        <w:rPr>
          <w:sz w:val="28"/>
          <w:szCs w:val="28"/>
        </w:rPr>
        <w:t xml:space="preserve">складається із суми показників рядків 2.1 </w:t>
      </w:r>
      <w:r w:rsidR="009B2364" w:rsidRPr="009B2364">
        <w:rPr>
          <w:sz w:val="28"/>
          <w:szCs w:val="28"/>
        </w:rPr>
        <w:t xml:space="preserve">– </w:t>
      </w:r>
      <w:r w:rsidR="00FB7A51" w:rsidRPr="009B2364">
        <w:rPr>
          <w:sz w:val="28"/>
          <w:szCs w:val="28"/>
        </w:rPr>
        <w:t>2</w:t>
      </w:r>
      <w:r w:rsidR="00944625" w:rsidRPr="009B2364">
        <w:rPr>
          <w:sz w:val="28"/>
          <w:szCs w:val="28"/>
        </w:rPr>
        <w:t>.5,</w:t>
      </w:r>
      <w:r w:rsidR="00FB7A51">
        <w:rPr>
          <w:sz w:val="28"/>
          <w:szCs w:val="28"/>
        </w:rPr>
        <w:t xml:space="preserve"> 2.6, 2.7</w:t>
      </w:r>
      <w:r w:rsidR="007E79F0">
        <w:rPr>
          <w:sz w:val="28"/>
          <w:szCs w:val="28"/>
        </w:rPr>
        <w:t xml:space="preserve">, </w:t>
      </w:r>
      <w:r w:rsidR="007E79F0" w:rsidRPr="009B2364">
        <w:rPr>
          <w:sz w:val="28"/>
          <w:szCs w:val="28"/>
        </w:rPr>
        <w:t>2.8</w:t>
      </w:r>
      <w:r w:rsidR="00FB7A51" w:rsidRPr="009B2364">
        <w:rPr>
          <w:sz w:val="28"/>
          <w:szCs w:val="28"/>
        </w:rPr>
        <w:t xml:space="preserve"> </w:t>
      </w:r>
      <w:r w:rsidR="009B2364" w:rsidRPr="009B2364">
        <w:rPr>
          <w:sz w:val="28"/>
          <w:szCs w:val="28"/>
        </w:rPr>
        <w:t>–</w:t>
      </w:r>
      <w:r w:rsidR="00D37093" w:rsidRPr="009B2364">
        <w:rPr>
          <w:sz w:val="28"/>
          <w:szCs w:val="28"/>
        </w:rPr>
        <w:t xml:space="preserve">2.15 </w:t>
      </w:r>
      <w:r w:rsidR="00FB7A51">
        <w:rPr>
          <w:sz w:val="28"/>
          <w:szCs w:val="28"/>
        </w:rPr>
        <w:t xml:space="preserve">відповідних граф. </w:t>
      </w:r>
    </w:p>
    <w:p w14:paraId="05E74502" w14:textId="758D99FD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B4A" w:rsidRPr="00255B4A">
        <w:rPr>
          <w:sz w:val="28"/>
          <w:szCs w:val="28"/>
        </w:rPr>
        <w:t>У рядку 2</w:t>
      </w:r>
      <w:r w:rsidR="00255B4A">
        <w:rPr>
          <w:sz w:val="28"/>
          <w:szCs w:val="28"/>
        </w:rPr>
        <w:t>.1</w:t>
      </w:r>
      <w:r w:rsidR="00255B4A" w:rsidRPr="00255B4A">
        <w:rPr>
          <w:sz w:val="28"/>
          <w:szCs w:val="28"/>
        </w:rPr>
        <w:t xml:space="preserve">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</w:t>
      </w:r>
      <w:r w:rsidR="00944625">
        <w:rPr>
          <w:sz w:val="28"/>
          <w:szCs w:val="28"/>
        </w:rPr>
        <w:t>від</w:t>
      </w:r>
      <w:r w:rsidR="00255B4A" w:rsidRPr="00255B4A">
        <w:rPr>
          <w:sz w:val="28"/>
          <w:szCs w:val="28"/>
        </w:rPr>
        <w:t xml:space="preserve"> 1</w:t>
      </w:r>
      <w:r w:rsidR="000727BB">
        <w:rPr>
          <w:sz w:val="28"/>
          <w:szCs w:val="28"/>
        </w:rPr>
        <w:t>500</w:t>
      </w:r>
      <w:r w:rsidR="00255B4A" w:rsidRPr="00255B4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44625">
        <w:rPr>
          <w:sz w:val="28"/>
          <w:szCs w:val="28"/>
        </w:rPr>
        <w:t xml:space="preserve"> 3</w:t>
      </w:r>
      <w:r w:rsidR="000727BB">
        <w:rPr>
          <w:sz w:val="28"/>
          <w:szCs w:val="28"/>
        </w:rPr>
        <w:t xml:space="preserve">000 </w:t>
      </w:r>
      <w:r w:rsidR="00255B4A" w:rsidRPr="00255B4A">
        <w:rPr>
          <w:sz w:val="28"/>
          <w:szCs w:val="28"/>
        </w:rPr>
        <w:t xml:space="preserve">місць, допоміжні приміщення (гардероб, душові, роздягальні тощо). </w:t>
      </w:r>
    </w:p>
    <w:p w14:paraId="3155E0D5" w14:textId="09AD75EF" w:rsidR="00C06F3D" w:rsidRPr="0069196C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991" w:rsidRPr="00255B4A">
        <w:rPr>
          <w:sz w:val="28"/>
          <w:szCs w:val="28"/>
        </w:rPr>
        <w:t>У рядку 2</w:t>
      </w:r>
      <w:r w:rsidR="00A61991">
        <w:rPr>
          <w:sz w:val="28"/>
          <w:szCs w:val="28"/>
        </w:rPr>
        <w:t>.2</w:t>
      </w:r>
      <w:r w:rsidR="00A61991" w:rsidRPr="00255B4A">
        <w:rPr>
          <w:sz w:val="28"/>
          <w:szCs w:val="28"/>
        </w:rPr>
        <w:t xml:space="preserve">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</w:t>
      </w:r>
      <w:r w:rsidR="00B141A9">
        <w:rPr>
          <w:sz w:val="28"/>
          <w:szCs w:val="28"/>
        </w:rPr>
        <w:t xml:space="preserve">від </w:t>
      </w:r>
      <w:r w:rsidR="00A61991">
        <w:rPr>
          <w:sz w:val="28"/>
          <w:szCs w:val="28"/>
        </w:rPr>
        <w:t>3</w:t>
      </w:r>
      <w:r w:rsidR="000727BB">
        <w:rPr>
          <w:sz w:val="28"/>
          <w:szCs w:val="28"/>
        </w:rPr>
        <w:t xml:space="preserve">000 </w:t>
      </w:r>
      <w:r w:rsidR="00A61991" w:rsidRPr="00255B4A">
        <w:rPr>
          <w:sz w:val="28"/>
          <w:szCs w:val="28"/>
        </w:rPr>
        <w:t>місць</w:t>
      </w:r>
      <w:r w:rsidR="00B141A9">
        <w:rPr>
          <w:sz w:val="28"/>
          <w:szCs w:val="28"/>
        </w:rPr>
        <w:t xml:space="preserve"> і більше</w:t>
      </w:r>
      <w:r w:rsidR="00A61991" w:rsidRPr="00255B4A">
        <w:rPr>
          <w:sz w:val="28"/>
          <w:szCs w:val="28"/>
        </w:rPr>
        <w:t xml:space="preserve">, допоміжні приміщення (гардероб, душові, роздягальні тощо). </w:t>
      </w:r>
    </w:p>
    <w:p w14:paraId="72B17C4E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B4A" w:rsidRPr="00255B4A">
        <w:rPr>
          <w:sz w:val="28"/>
          <w:szCs w:val="28"/>
        </w:rPr>
        <w:t>У рядку 2</w:t>
      </w:r>
      <w:r w:rsidR="00FF04AE">
        <w:rPr>
          <w:sz w:val="28"/>
          <w:szCs w:val="28"/>
        </w:rPr>
        <w:t>.3</w:t>
      </w:r>
      <w:r w:rsidR="00255B4A" w:rsidRPr="00255B4A">
        <w:rPr>
          <w:sz w:val="28"/>
          <w:szCs w:val="28"/>
        </w:rPr>
        <w:t xml:space="preserve"> зазначається кількість легкоатлетичних </w:t>
      </w:r>
      <w:proofErr w:type="spellStart"/>
      <w:r w:rsidR="00255B4A" w:rsidRPr="00255B4A">
        <w:rPr>
          <w:sz w:val="28"/>
          <w:szCs w:val="28"/>
        </w:rPr>
        <w:t>ядер</w:t>
      </w:r>
      <w:proofErr w:type="spellEnd"/>
      <w:r w:rsidR="00255B4A" w:rsidRPr="00255B4A">
        <w:rPr>
          <w:sz w:val="28"/>
          <w:szCs w:val="28"/>
        </w:rPr>
        <w:t xml:space="preserve"> (арен) з місцями для стрибків, метання та з легкоатлетичними доріжками, що не входять до складу стадіонів. </w:t>
      </w:r>
    </w:p>
    <w:p w14:paraId="74496FED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ab/>
      </w:r>
      <w:r w:rsidR="00255B4A" w:rsidRPr="00255B4A">
        <w:rPr>
          <w:sz w:val="28"/>
          <w:szCs w:val="28"/>
        </w:rPr>
        <w:t>У рядку 2.</w:t>
      </w:r>
      <w:r w:rsidR="00FF04AE">
        <w:rPr>
          <w:sz w:val="28"/>
          <w:szCs w:val="28"/>
        </w:rPr>
        <w:t>4</w:t>
      </w:r>
      <w:r w:rsidR="00255B4A" w:rsidRPr="00255B4A">
        <w:rPr>
          <w:sz w:val="28"/>
          <w:szCs w:val="28"/>
        </w:rPr>
        <w:t xml:space="preserve"> зазначається кількість легкоатлетичних манежів, що </w:t>
      </w:r>
      <w:r w:rsidR="00255B4A" w:rsidRPr="00255B4A">
        <w:rPr>
          <w:rStyle w:val="hps"/>
          <w:sz w:val="28"/>
          <w:szCs w:val="28"/>
        </w:rPr>
        <w:t>вбудовані</w:t>
      </w:r>
      <w:r w:rsidR="00255B4A" w:rsidRPr="00255B4A">
        <w:rPr>
          <w:sz w:val="28"/>
          <w:szCs w:val="28"/>
        </w:rPr>
        <w:t xml:space="preserve"> у </w:t>
      </w:r>
      <w:r w:rsidR="00255B4A" w:rsidRPr="00255B4A">
        <w:rPr>
          <w:rStyle w:val="hps"/>
          <w:sz w:val="28"/>
          <w:szCs w:val="28"/>
        </w:rPr>
        <w:t>споруди,</w:t>
      </w:r>
      <w:r w:rsidR="00255B4A" w:rsidRPr="00255B4A">
        <w:rPr>
          <w:sz w:val="28"/>
          <w:szCs w:val="28"/>
        </w:rPr>
        <w:t xml:space="preserve"> </w:t>
      </w:r>
      <w:r w:rsidR="00255B4A" w:rsidRPr="00255B4A">
        <w:rPr>
          <w:rStyle w:val="hps"/>
          <w:sz w:val="28"/>
          <w:szCs w:val="28"/>
        </w:rPr>
        <w:t>розміри яких</w:t>
      </w:r>
      <w:r w:rsidR="00255B4A" w:rsidRPr="00255B4A">
        <w:rPr>
          <w:sz w:val="28"/>
          <w:szCs w:val="28"/>
        </w:rPr>
        <w:t xml:space="preserve"> </w:t>
      </w:r>
      <w:r w:rsidR="00255B4A" w:rsidRPr="00255B4A">
        <w:rPr>
          <w:rStyle w:val="hps"/>
          <w:sz w:val="28"/>
          <w:szCs w:val="28"/>
        </w:rPr>
        <w:t>відповідають вимогам</w:t>
      </w:r>
      <w:r w:rsidR="00255B4A" w:rsidRPr="00255B4A">
        <w:rPr>
          <w:sz w:val="28"/>
          <w:szCs w:val="28"/>
        </w:rPr>
        <w:t xml:space="preserve"> </w:t>
      </w:r>
      <w:r w:rsidR="00255B4A" w:rsidRPr="00255B4A">
        <w:rPr>
          <w:rStyle w:val="hpsatn"/>
          <w:sz w:val="28"/>
          <w:szCs w:val="28"/>
        </w:rPr>
        <w:t>навчально-</w:t>
      </w:r>
      <w:r w:rsidR="00255B4A" w:rsidRPr="00255B4A">
        <w:rPr>
          <w:sz w:val="28"/>
          <w:szCs w:val="28"/>
        </w:rPr>
        <w:t xml:space="preserve">тренувального процесу і </w:t>
      </w:r>
      <w:r w:rsidR="00255B4A" w:rsidRPr="00255B4A">
        <w:rPr>
          <w:rStyle w:val="hps"/>
          <w:sz w:val="28"/>
          <w:szCs w:val="28"/>
        </w:rPr>
        <w:t>правилам</w:t>
      </w:r>
      <w:r w:rsidR="00255B4A" w:rsidRPr="00255B4A">
        <w:rPr>
          <w:sz w:val="28"/>
          <w:szCs w:val="28"/>
        </w:rPr>
        <w:t xml:space="preserve"> </w:t>
      </w:r>
      <w:r w:rsidR="00255B4A" w:rsidRPr="00255B4A">
        <w:rPr>
          <w:rStyle w:val="hps"/>
          <w:sz w:val="28"/>
          <w:szCs w:val="28"/>
        </w:rPr>
        <w:t>змагань з видів</w:t>
      </w:r>
      <w:r w:rsidR="00255B4A" w:rsidRPr="00255B4A">
        <w:rPr>
          <w:sz w:val="28"/>
          <w:szCs w:val="28"/>
        </w:rPr>
        <w:t xml:space="preserve"> </w:t>
      </w:r>
      <w:r w:rsidR="00255B4A" w:rsidRPr="00255B4A">
        <w:rPr>
          <w:rStyle w:val="hps"/>
          <w:sz w:val="28"/>
          <w:szCs w:val="28"/>
        </w:rPr>
        <w:t>спорту.</w:t>
      </w:r>
    </w:p>
    <w:p w14:paraId="230C20C8" w14:textId="0D1B9142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072CC6" w:rsidRPr="00072CC6">
        <w:rPr>
          <w:sz w:val="28"/>
          <w:szCs w:val="28"/>
        </w:rPr>
        <w:t xml:space="preserve">У показнику рядка </w:t>
      </w:r>
      <w:r w:rsidR="00072CC6">
        <w:rPr>
          <w:sz w:val="28"/>
          <w:szCs w:val="28"/>
        </w:rPr>
        <w:t>2.</w:t>
      </w:r>
      <w:r w:rsidR="00FF04AE">
        <w:rPr>
          <w:sz w:val="28"/>
          <w:szCs w:val="28"/>
        </w:rPr>
        <w:t>5</w:t>
      </w:r>
      <w:r w:rsidR="00072CC6" w:rsidRPr="00072CC6">
        <w:rPr>
          <w:sz w:val="28"/>
          <w:szCs w:val="28"/>
        </w:rPr>
        <w:t xml:space="preserve"> зазначається кількість </w:t>
      </w:r>
      <w:r w:rsidR="00017AED">
        <w:rPr>
          <w:sz w:val="28"/>
          <w:szCs w:val="28"/>
        </w:rPr>
        <w:t xml:space="preserve">відкритих </w:t>
      </w:r>
      <w:r w:rsidR="00072CC6" w:rsidRPr="00072CC6">
        <w:rPr>
          <w:sz w:val="28"/>
          <w:szCs w:val="28"/>
        </w:rPr>
        <w:t xml:space="preserve">площинних спортивних споруд, </w:t>
      </w:r>
      <w:r w:rsidR="00FD438C">
        <w:rPr>
          <w:sz w:val="28"/>
          <w:szCs w:val="28"/>
        </w:rPr>
        <w:t>і</w:t>
      </w:r>
      <w:r w:rsidR="00072CC6" w:rsidRPr="00072CC6">
        <w:rPr>
          <w:sz w:val="28"/>
          <w:szCs w:val="28"/>
        </w:rPr>
        <w:t xml:space="preserve">з них: </w:t>
      </w:r>
    </w:p>
    <w:p w14:paraId="20D183AE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CC6" w:rsidRPr="00072CC6">
        <w:rPr>
          <w:sz w:val="28"/>
          <w:szCs w:val="28"/>
        </w:rPr>
        <w:t xml:space="preserve">у рядку </w:t>
      </w:r>
      <w:r w:rsidR="00072CC6">
        <w:rPr>
          <w:sz w:val="28"/>
          <w:szCs w:val="28"/>
        </w:rPr>
        <w:t>2.</w:t>
      </w:r>
      <w:r w:rsidR="00192403">
        <w:rPr>
          <w:sz w:val="28"/>
          <w:szCs w:val="28"/>
        </w:rPr>
        <w:t>5</w:t>
      </w:r>
      <w:r w:rsidR="00072CC6">
        <w:rPr>
          <w:sz w:val="28"/>
          <w:szCs w:val="28"/>
        </w:rPr>
        <w:t>.1</w:t>
      </w:r>
      <w:r w:rsidR="00072CC6" w:rsidRPr="00072CC6">
        <w:rPr>
          <w:sz w:val="28"/>
          <w:szCs w:val="28"/>
        </w:rPr>
        <w:t xml:space="preserve"> – спортивні майданчики, оснащені тренажерним обладнанням;</w:t>
      </w:r>
    </w:p>
    <w:p w14:paraId="3CBBD9C1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CC6" w:rsidRPr="00072CC6">
        <w:rPr>
          <w:sz w:val="28"/>
          <w:szCs w:val="28"/>
        </w:rPr>
        <w:t xml:space="preserve">у рядку </w:t>
      </w:r>
      <w:r w:rsidR="00072CC6">
        <w:rPr>
          <w:sz w:val="28"/>
          <w:szCs w:val="28"/>
        </w:rPr>
        <w:t>2.</w:t>
      </w:r>
      <w:r w:rsidR="00192403">
        <w:rPr>
          <w:sz w:val="28"/>
          <w:szCs w:val="28"/>
        </w:rPr>
        <w:t>5</w:t>
      </w:r>
      <w:r w:rsidR="00072CC6">
        <w:rPr>
          <w:sz w:val="28"/>
          <w:szCs w:val="28"/>
        </w:rPr>
        <w:t>.2</w:t>
      </w:r>
      <w:r w:rsidR="00072CC6" w:rsidRPr="00072CC6">
        <w:rPr>
          <w:sz w:val="28"/>
          <w:szCs w:val="28"/>
        </w:rPr>
        <w:t xml:space="preserve"> – тенісні корти; </w:t>
      </w:r>
    </w:p>
    <w:p w14:paraId="761D1C1E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CC6" w:rsidRPr="00072CC6">
        <w:rPr>
          <w:sz w:val="28"/>
          <w:szCs w:val="28"/>
        </w:rPr>
        <w:t xml:space="preserve">у рядку </w:t>
      </w:r>
      <w:r w:rsidR="00072CC6">
        <w:rPr>
          <w:sz w:val="28"/>
          <w:szCs w:val="28"/>
        </w:rPr>
        <w:t>2</w:t>
      </w:r>
      <w:r w:rsidR="00072CC6" w:rsidRPr="00072CC6">
        <w:rPr>
          <w:sz w:val="28"/>
          <w:szCs w:val="28"/>
        </w:rPr>
        <w:t>.</w:t>
      </w:r>
      <w:r w:rsidR="00192403">
        <w:rPr>
          <w:sz w:val="28"/>
          <w:szCs w:val="28"/>
        </w:rPr>
        <w:t>5</w:t>
      </w:r>
      <w:r w:rsidR="00072CC6">
        <w:rPr>
          <w:sz w:val="28"/>
          <w:szCs w:val="28"/>
        </w:rPr>
        <w:t>.3</w:t>
      </w:r>
      <w:r w:rsidR="00072CC6" w:rsidRPr="00072CC6">
        <w:rPr>
          <w:sz w:val="28"/>
          <w:szCs w:val="28"/>
        </w:rPr>
        <w:t xml:space="preserve"> – футбольні поля з газоном або зі спеціальним покриттям </w:t>
      </w:r>
      <w:r w:rsidR="00072CC6">
        <w:rPr>
          <w:sz w:val="28"/>
          <w:szCs w:val="28"/>
        </w:rPr>
        <w:t xml:space="preserve">                         </w:t>
      </w:r>
      <w:r w:rsidR="00072CC6" w:rsidRPr="00072CC6">
        <w:rPr>
          <w:sz w:val="28"/>
          <w:szCs w:val="28"/>
        </w:rPr>
        <w:t>і розміткою</w:t>
      </w:r>
      <w:r w:rsidR="00072CC6">
        <w:rPr>
          <w:sz w:val="28"/>
          <w:szCs w:val="28"/>
        </w:rPr>
        <w:t>, з них</w:t>
      </w:r>
      <w:r w:rsidR="008C1F04">
        <w:rPr>
          <w:sz w:val="28"/>
          <w:szCs w:val="28"/>
        </w:rPr>
        <w:t>:</w:t>
      </w:r>
    </w:p>
    <w:p w14:paraId="3C091A22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CC6" w:rsidRPr="00072CC6">
        <w:rPr>
          <w:sz w:val="28"/>
          <w:szCs w:val="28"/>
        </w:rPr>
        <w:t xml:space="preserve">у рядку </w:t>
      </w:r>
      <w:r w:rsidR="00072CC6">
        <w:rPr>
          <w:sz w:val="28"/>
          <w:szCs w:val="28"/>
        </w:rPr>
        <w:t>2</w:t>
      </w:r>
      <w:r w:rsidR="00072CC6" w:rsidRPr="00072CC6">
        <w:rPr>
          <w:sz w:val="28"/>
          <w:szCs w:val="28"/>
        </w:rPr>
        <w:t>.</w:t>
      </w:r>
      <w:r w:rsidR="00192403">
        <w:rPr>
          <w:sz w:val="28"/>
          <w:szCs w:val="28"/>
        </w:rPr>
        <w:t>5</w:t>
      </w:r>
      <w:r w:rsidR="00072CC6">
        <w:rPr>
          <w:sz w:val="28"/>
          <w:szCs w:val="28"/>
        </w:rPr>
        <w:t>.3.1</w:t>
      </w:r>
      <w:r w:rsidR="00072CC6" w:rsidRPr="00072CC6">
        <w:rPr>
          <w:sz w:val="28"/>
          <w:szCs w:val="28"/>
        </w:rPr>
        <w:t xml:space="preserve"> –</w:t>
      </w:r>
      <w:r w:rsidR="00072CC6">
        <w:rPr>
          <w:sz w:val="28"/>
          <w:szCs w:val="28"/>
        </w:rPr>
        <w:t xml:space="preserve"> </w:t>
      </w:r>
      <w:r w:rsidR="00AD2BEE">
        <w:rPr>
          <w:sz w:val="28"/>
          <w:szCs w:val="28"/>
        </w:rPr>
        <w:t>розміром 100-110 х 64-75 м;</w:t>
      </w:r>
    </w:p>
    <w:p w14:paraId="5D1D0D42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2BEE" w:rsidRPr="00072CC6">
        <w:rPr>
          <w:sz w:val="28"/>
          <w:szCs w:val="28"/>
        </w:rPr>
        <w:t xml:space="preserve">у рядку </w:t>
      </w:r>
      <w:r w:rsidR="00AD2BEE">
        <w:rPr>
          <w:sz w:val="28"/>
          <w:szCs w:val="28"/>
        </w:rPr>
        <w:t>2</w:t>
      </w:r>
      <w:r w:rsidR="00AD2BEE" w:rsidRPr="00072CC6">
        <w:rPr>
          <w:sz w:val="28"/>
          <w:szCs w:val="28"/>
        </w:rPr>
        <w:t>.</w:t>
      </w:r>
      <w:r w:rsidR="00AD2BEE">
        <w:rPr>
          <w:sz w:val="28"/>
          <w:szCs w:val="28"/>
        </w:rPr>
        <w:t>5.3.2</w:t>
      </w:r>
      <w:r w:rsidR="00AD2BEE" w:rsidRPr="00072CC6">
        <w:rPr>
          <w:sz w:val="28"/>
          <w:szCs w:val="28"/>
        </w:rPr>
        <w:t xml:space="preserve"> –</w:t>
      </w:r>
      <w:r w:rsidR="00AD2BEE">
        <w:rPr>
          <w:sz w:val="28"/>
          <w:szCs w:val="28"/>
        </w:rPr>
        <w:t xml:space="preserve"> розміром 42 х 22 м</w:t>
      </w:r>
      <w:r w:rsidR="00AD2BEE" w:rsidRPr="00072CC6">
        <w:rPr>
          <w:sz w:val="28"/>
          <w:szCs w:val="28"/>
        </w:rPr>
        <w:t xml:space="preserve">; </w:t>
      </w:r>
    </w:p>
    <w:p w14:paraId="56A9A207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403">
        <w:rPr>
          <w:sz w:val="28"/>
          <w:szCs w:val="28"/>
        </w:rPr>
        <w:t xml:space="preserve">у рядку 2.5.4 </w:t>
      </w:r>
      <w:r w:rsidR="00192403" w:rsidRPr="00072CC6">
        <w:rPr>
          <w:sz w:val="28"/>
          <w:szCs w:val="28"/>
        </w:rPr>
        <w:t>–</w:t>
      </w:r>
      <w:r w:rsidR="00192403">
        <w:rPr>
          <w:sz w:val="28"/>
          <w:szCs w:val="28"/>
        </w:rPr>
        <w:t xml:space="preserve"> </w:t>
      </w:r>
      <w:proofErr w:type="spellStart"/>
      <w:r w:rsidR="00192403">
        <w:rPr>
          <w:sz w:val="28"/>
          <w:szCs w:val="28"/>
        </w:rPr>
        <w:t>мультимайданчики</w:t>
      </w:r>
      <w:proofErr w:type="spellEnd"/>
      <w:r w:rsidR="00192403">
        <w:rPr>
          <w:sz w:val="28"/>
          <w:szCs w:val="28"/>
        </w:rPr>
        <w:t xml:space="preserve"> (більше двох видів спорту), з них:</w:t>
      </w:r>
    </w:p>
    <w:p w14:paraId="4474E816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403" w:rsidRPr="00072CC6">
        <w:rPr>
          <w:sz w:val="28"/>
          <w:szCs w:val="28"/>
        </w:rPr>
        <w:t xml:space="preserve">у рядку </w:t>
      </w:r>
      <w:r w:rsidR="00192403">
        <w:rPr>
          <w:sz w:val="28"/>
          <w:szCs w:val="28"/>
        </w:rPr>
        <w:t>2</w:t>
      </w:r>
      <w:r w:rsidR="00192403" w:rsidRPr="00072CC6">
        <w:rPr>
          <w:sz w:val="28"/>
          <w:szCs w:val="28"/>
        </w:rPr>
        <w:t>.</w:t>
      </w:r>
      <w:r w:rsidR="00192403">
        <w:rPr>
          <w:sz w:val="28"/>
          <w:szCs w:val="28"/>
        </w:rPr>
        <w:t>5.</w:t>
      </w:r>
      <w:r w:rsidR="0043697B">
        <w:rPr>
          <w:sz w:val="28"/>
          <w:szCs w:val="28"/>
        </w:rPr>
        <w:t>4</w:t>
      </w:r>
      <w:r w:rsidR="00192403">
        <w:rPr>
          <w:sz w:val="28"/>
          <w:szCs w:val="28"/>
        </w:rPr>
        <w:t>.1</w:t>
      </w:r>
      <w:r w:rsidR="00192403" w:rsidRPr="00072CC6">
        <w:rPr>
          <w:sz w:val="28"/>
          <w:szCs w:val="28"/>
        </w:rPr>
        <w:t xml:space="preserve"> –</w:t>
      </w:r>
      <w:r w:rsidR="00AD38E6">
        <w:rPr>
          <w:sz w:val="28"/>
          <w:szCs w:val="28"/>
        </w:rPr>
        <w:t xml:space="preserve"> з</w:t>
      </w:r>
      <w:r>
        <w:rPr>
          <w:sz w:val="28"/>
          <w:szCs w:val="28"/>
        </w:rPr>
        <w:t>і</w:t>
      </w:r>
      <w:r w:rsidR="00AD38E6">
        <w:rPr>
          <w:sz w:val="28"/>
          <w:szCs w:val="28"/>
        </w:rPr>
        <w:t xml:space="preserve"> штучним покриттям;</w:t>
      </w:r>
    </w:p>
    <w:p w14:paraId="6E2B6415" w14:textId="4BCD2F3C" w:rsidR="00507E2E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CC6" w:rsidRPr="00072CC6">
        <w:rPr>
          <w:sz w:val="28"/>
          <w:szCs w:val="28"/>
        </w:rPr>
        <w:t xml:space="preserve">у рядку </w:t>
      </w:r>
      <w:r w:rsidR="00B551CA">
        <w:rPr>
          <w:sz w:val="28"/>
          <w:szCs w:val="28"/>
        </w:rPr>
        <w:t>2.</w:t>
      </w:r>
      <w:r w:rsidR="00192403">
        <w:rPr>
          <w:sz w:val="28"/>
          <w:szCs w:val="28"/>
        </w:rPr>
        <w:t>5</w:t>
      </w:r>
      <w:r w:rsidR="00B551CA">
        <w:rPr>
          <w:sz w:val="28"/>
          <w:szCs w:val="28"/>
        </w:rPr>
        <w:t>.</w:t>
      </w:r>
      <w:r w:rsidR="00192403">
        <w:rPr>
          <w:sz w:val="28"/>
          <w:szCs w:val="28"/>
        </w:rPr>
        <w:t>5</w:t>
      </w:r>
      <w:r w:rsidR="00507E2E">
        <w:rPr>
          <w:sz w:val="28"/>
          <w:szCs w:val="28"/>
        </w:rPr>
        <w:t xml:space="preserve"> – інші спортивні майданчики, що не увійшли до рядків 2.5.1</w:t>
      </w:r>
      <w:r w:rsidR="00507E2E" w:rsidRPr="00072CC6">
        <w:rPr>
          <w:sz w:val="28"/>
          <w:szCs w:val="28"/>
        </w:rPr>
        <w:t>–</w:t>
      </w:r>
      <w:r w:rsidR="00507E2E">
        <w:rPr>
          <w:sz w:val="28"/>
          <w:szCs w:val="28"/>
        </w:rPr>
        <w:t xml:space="preserve"> 2.5.4, з них:</w:t>
      </w:r>
    </w:p>
    <w:p w14:paraId="2AE6A2A9" w14:textId="180C47B6" w:rsidR="00C06F3D" w:rsidRDefault="00507E2E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CC6">
        <w:rPr>
          <w:sz w:val="28"/>
          <w:szCs w:val="28"/>
        </w:rPr>
        <w:t xml:space="preserve">у рядку </w:t>
      </w:r>
      <w:r>
        <w:rPr>
          <w:sz w:val="28"/>
          <w:szCs w:val="28"/>
        </w:rPr>
        <w:t>2</w:t>
      </w:r>
      <w:r w:rsidRPr="00072CC6">
        <w:rPr>
          <w:sz w:val="28"/>
          <w:szCs w:val="28"/>
        </w:rPr>
        <w:t>.</w:t>
      </w:r>
      <w:r>
        <w:rPr>
          <w:sz w:val="28"/>
          <w:szCs w:val="28"/>
        </w:rPr>
        <w:t>5.5.1</w:t>
      </w:r>
      <w:r w:rsidRPr="00072C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зі штучним покриттям та </w:t>
      </w:r>
      <w:r w:rsidR="00072CC6" w:rsidRPr="00072CC6">
        <w:rPr>
          <w:sz w:val="28"/>
          <w:szCs w:val="28"/>
        </w:rPr>
        <w:t>мають розмітку, яка відповідає правилам, установленим для кожного виду спорту</w:t>
      </w:r>
      <w:r>
        <w:rPr>
          <w:sz w:val="28"/>
          <w:szCs w:val="28"/>
        </w:rPr>
        <w:t>.</w:t>
      </w:r>
    </w:p>
    <w:p w14:paraId="790C2A34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CC6" w:rsidRPr="00072CC6">
        <w:rPr>
          <w:sz w:val="28"/>
          <w:szCs w:val="28"/>
        </w:rPr>
        <w:t xml:space="preserve">Показник рядка </w:t>
      </w:r>
      <w:r w:rsidR="00A53F94">
        <w:rPr>
          <w:sz w:val="28"/>
          <w:szCs w:val="28"/>
        </w:rPr>
        <w:t>2.</w:t>
      </w:r>
      <w:r w:rsidR="00192403">
        <w:rPr>
          <w:sz w:val="28"/>
          <w:szCs w:val="28"/>
        </w:rPr>
        <w:t>5</w:t>
      </w:r>
      <w:r w:rsidR="00072CC6" w:rsidRPr="00072CC6">
        <w:rPr>
          <w:sz w:val="28"/>
          <w:szCs w:val="28"/>
        </w:rPr>
        <w:t xml:space="preserve"> складається із суми показників рядків </w:t>
      </w:r>
      <w:r w:rsidR="00A53F94">
        <w:rPr>
          <w:sz w:val="28"/>
          <w:szCs w:val="28"/>
        </w:rPr>
        <w:t>2.</w:t>
      </w:r>
      <w:r w:rsidR="00192403">
        <w:rPr>
          <w:sz w:val="28"/>
          <w:szCs w:val="28"/>
        </w:rPr>
        <w:t>5</w:t>
      </w:r>
      <w:r w:rsidR="00A53F94">
        <w:rPr>
          <w:sz w:val="28"/>
          <w:szCs w:val="28"/>
        </w:rPr>
        <w:t>.1</w:t>
      </w:r>
      <w:r w:rsidR="00072CC6" w:rsidRPr="00072CC6">
        <w:rPr>
          <w:sz w:val="28"/>
          <w:szCs w:val="28"/>
        </w:rPr>
        <w:t xml:space="preserve"> – </w:t>
      </w:r>
      <w:r w:rsidR="00A53F94">
        <w:rPr>
          <w:sz w:val="28"/>
          <w:szCs w:val="28"/>
        </w:rPr>
        <w:t>2.</w:t>
      </w:r>
      <w:r w:rsidR="00192403">
        <w:rPr>
          <w:sz w:val="28"/>
          <w:szCs w:val="28"/>
        </w:rPr>
        <w:t>5</w:t>
      </w:r>
      <w:r w:rsidR="00A53F94">
        <w:rPr>
          <w:sz w:val="28"/>
          <w:szCs w:val="28"/>
        </w:rPr>
        <w:t>.3, 2.</w:t>
      </w:r>
      <w:r w:rsidR="00192403">
        <w:rPr>
          <w:sz w:val="28"/>
          <w:szCs w:val="28"/>
        </w:rPr>
        <w:t>5</w:t>
      </w:r>
      <w:r w:rsidR="00A53F94">
        <w:rPr>
          <w:sz w:val="28"/>
          <w:szCs w:val="28"/>
        </w:rPr>
        <w:t>.4</w:t>
      </w:r>
      <w:r w:rsidR="00192403">
        <w:rPr>
          <w:sz w:val="28"/>
          <w:szCs w:val="28"/>
        </w:rPr>
        <w:t>, 2.5.5.</w:t>
      </w:r>
      <w:r w:rsidR="00072CC6" w:rsidRPr="00072CC6">
        <w:rPr>
          <w:sz w:val="28"/>
          <w:szCs w:val="28"/>
        </w:rPr>
        <w:t xml:space="preserve"> </w:t>
      </w:r>
    </w:p>
    <w:p w14:paraId="0C766CD5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ab/>
      </w:r>
      <w:r w:rsidR="008C1F04" w:rsidRPr="008C1F04">
        <w:rPr>
          <w:sz w:val="28"/>
          <w:szCs w:val="28"/>
        </w:rPr>
        <w:t xml:space="preserve">У рядку </w:t>
      </w:r>
      <w:r w:rsidR="008C1F04">
        <w:rPr>
          <w:sz w:val="28"/>
          <w:szCs w:val="28"/>
        </w:rPr>
        <w:t>2.</w:t>
      </w:r>
      <w:r w:rsidR="00192403">
        <w:rPr>
          <w:sz w:val="28"/>
          <w:szCs w:val="28"/>
        </w:rPr>
        <w:t>6</w:t>
      </w:r>
      <w:r w:rsidR="008C1F04" w:rsidRPr="008C1F04">
        <w:rPr>
          <w:sz w:val="28"/>
          <w:szCs w:val="28"/>
        </w:rPr>
        <w:t xml:space="preserve"> зазначається кількість спортивних залів площею не менше </w:t>
      </w:r>
      <w:r w:rsidR="008C1F04">
        <w:rPr>
          <w:sz w:val="28"/>
          <w:szCs w:val="28"/>
        </w:rPr>
        <w:t xml:space="preserve">                 </w:t>
      </w:r>
      <w:r w:rsidR="008C1F04" w:rsidRPr="008C1F04">
        <w:rPr>
          <w:sz w:val="28"/>
          <w:szCs w:val="28"/>
        </w:rPr>
        <w:t>162 м</w:t>
      </w:r>
      <w:r w:rsidR="008C1F04" w:rsidRPr="008C1F04">
        <w:rPr>
          <w:sz w:val="28"/>
          <w:szCs w:val="28"/>
          <w:vertAlign w:val="superscript"/>
        </w:rPr>
        <w:t>2</w:t>
      </w:r>
      <w:r w:rsidR="008C1F04" w:rsidRPr="008C1F04">
        <w:rPr>
          <w:sz w:val="28"/>
          <w:szCs w:val="28"/>
        </w:rPr>
        <w:t xml:space="preserve">. </w:t>
      </w:r>
      <w:r w:rsidR="008C1F04" w:rsidRPr="008C1F04">
        <w:rPr>
          <w:rStyle w:val="hps"/>
          <w:sz w:val="28"/>
          <w:szCs w:val="28"/>
        </w:rPr>
        <w:t>Обліку підлягають</w:t>
      </w:r>
      <w:r w:rsidR="008C1F04" w:rsidRPr="008C1F04">
        <w:rPr>
          <w:sz w:val="28"/>
          <w:szCs w:val="28"/>
        </w:rPr>
        <w:t xml:space="preserve"> </w:t>
      </w:r>
      <w:r w:rsidR="008C1F04" w:rsidRPr="008C1F04">
        <w:rPr>
          <w:rStyle w:val="hps"/>
          <w:sz w:val="28"/>
          <w:szCs w:val="28"/>
        </w:rPr>
        <w:t>криті</w:t>
      </w:r>
      <w:r w:rsidR="008C1F04" w:rsidRPr="008C1F04">
        <w:rPr>
          <w:sz w:val="28"/>
          <w:szCs w:val="28"/>
        </w:rPr>
        <w:t xml:space="preserve"> </w:t>
      </w:r>
      <w:r w:rsidR="008C1F04" w:rsidRPr="008C1F04">
        <w:rPr>
          <w:rStyle w:val="hps"/>
          <w:sz w:val="28"/>
          <w:szCs w:val="28"/>
        </w:rPr>
        <w:t>споруди, обладнані</w:t>
      </w:r>
      <w:r w:rsidR="008C1F04" w:rsidRPr="008C1F04">
        <w:rPr>
          <w:sz w:val="28"/>
          <w:szCs w:val="28"/>
        </w:rPr>
        <w:t xml:space="preserve"> </w:t>
      </w:r>
      <w:r w:rsidR="008C1F04" w:rsidRPr="008C1F04">
        <w:rPr>
          <w:rStyle w:val="hps"/>
          <w:sz w:val="28"/>
          <w:szCs w:val="28"/>
        </w:rPr>
        <w:t>для</w:t>
      </w:r>
      <w:r w:rsidR="008C1F04" w:rsidRPr="008C1F04">
        <w:rPr>
          <w:sz w:val="28"/>
          <w:szCs w:val="28"/>
        </w:rPr>
        <w:t xml:space="preserve"> </w:t>
      </w:r>
      <w:r w:rsidR="008C1F04" w:rsidRPr="008C1F04">
        <w:rPr>
          <w:rStyle w:val="hps"/>
          <w:sz w:val="28"/>
          <w:szCs w:val="28"/>
        </w:rPr>
        <w:t>певного виду</w:t>
      </w:r>
      <w:r w:rsidR="008C1F04" w:rsidRPr="008C1F04">
        <w:rPr>
          <w:sz w:val="28"/>
          <w:szCs w:val="28"/>
        </w:rPr>
        <w:t xml:space="preserve"> </w:t>
      </w:r>
      <w:r w:rsidR="008C1F04" w:rsidRPr="008C1F04">
        <w:rPr>
          <w:rStyle w:val="hps"/>
          <w:sz w:val="28"/>
          <w:szCs w:val="28"/>
        </w:rPr>
        <w:t>занять або</w:t>
      </w:r>
      <w:r w:rsidR="008C1F04" w:rsidRPr="008C1F04">
        <w:rPr>
          <w:sz w:val="28"/>
          <w:szCs w:val="28"/>
        </w:rPr>
        <w:t xml:space="preserve"> </w:t>
      </w:r>
      <w:r w:rsidR="008C1F04" w:rsidRPr="008C1F04">
        <w:rPr>
          <w:rStyle w:val="hps"/>
          <w:sz w:val="28"/>
          <w:szCs w:val="28"/>
        </w:rPr>
        <w:t>універсального призначення</w:t>
      </w:r>
      <w:r w:rsidR="00AD38E6">
        <w:rPr>
          <w:rStyle w:val="hps"/>
          <w:sz w:val="28"/>
          <w:szCs w:val="28"/>
        </w:rPr>
        <w:t>, з них:</w:t>
      </w:r>
    </w:p>
    <w:p w14:paraId="43F791CE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AD38E6">
        <w:rPr>
          <w:sz w:val="28"/>
          <w:szCs w:val="28"/>
        </w:rPr>
        <w:t>у</w:t>
      </w:r>
      <w:r w:rsidR="00AD38E6" w:rsidRPr="008C1F04">
        <w:rPr>
          <w:sz w:val="28"/>
          <w:szCs w:val="28"/>
        </w:rPr>
        <w:t xml:space="preserve"> рядку </w:t>
      </w:r>
      <w:r w:rsidR="00AD38E6">
        <w:rPr>
          <w:sz w:val="28"/>
          <w:szCs w:val="28"/>
        </w:rPr>
        <w:t xml:space="preserve">2.6.1 </w:t>
      </w:r>
      <w:r w:rsidR="00AD38E6" w:rsidRPr="00072CC6">
        <w:rPr>
          <w:sz w:val="28"/>
          <w:szCs w:val="28"/>
        </w:rPr>
        <w:t>–</w:t>
      </w:r>
      <w:r w:rsidR="0043697B">
        <w:rPr>
          <w:sz w:val="28"/>
          <w:szCs w:val="28"/>
        </w:rPr>
        <w:t xml:space="preserve"> з тренажерним облад</w:t>
      </w:r>
      <w:r w:rsidR="00AD38E6">
        <w:rPr>
          <w:sz w:val="28"/>
          <w:szCs w:val="28"/>
        </w:rPr>
        <w:t>нанням.</w:t>
      </w:r>
    </w:p>
    <w:p w14:paraId="40F26B4C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ab/>
      </w:r>
      <w:r w:rsidR="00547A35" w:rsidRPr="006C2EFB">
        <w:rPr>
          <w:rStyle w:val="hps"/>
          <w:sz w:val="28"/>
          <w:szCs w:val="28"/>
        </w:rPr>
        <w:t>Спортивні зали</w:t>
      </w:r>
      <w:r w:rsidR="00547A35" w:rsidRPr="006C2EFB">
        <w:rPr>
          <w:sz w:val="28"/>
          <w:szCs w:val="28"/>
        </w:rPr>
        <w:t xml:space="preserve"> </w:t>
      </w:r>
      <w:r w:rsidR="00547A35" w:rsidRPr="006C2EFB">
        <w:rPr>
          <w:rStyle w:val="hps"/>
          <w:sz w:val="28"/>
          <w:szCs w:val="28"/>
        </w:rPr>
        <w:t>меншого розміру</w:t>
      </w:r>
      <w:r w:rsidR="00547A35" w:rsidRPr="006C2EFB">
        <w:rPr>
          <w:sz w:val="28"/>
          <w:szCs w:val="28"/>
        </w:rPr>
        <w:t xml:space="preserve"> </w:t>
      </w:r>
      <w:r w:rsidR="00547A35" w:rsidRPr="006C2EFB">
        <w:rPr>
          <w:rStyle w:val="hpsatn"/>
          <w:sz w:val="28"/>
          <w:szCs w:val="28"/>
        </w:rPr>
        <w:t>(</w:t>
      </w:r>
      <w:r w:rsidR="00547A35" w:rsidRPr="006C2EFB">
        <w:rPr>
          <w:sz w:val="28"/>
          <w:szCs w:val="28"/>
        </w:rPr>
        <w:t xml:space="preserve">пристосовані приміщення </w:t>
      </w:r>
      <w:r w:rsidR="00547A35" w:rsidRPr="006C2EFB">
        <w:rPr>
          <w:rStyle w:val="hps"/>
          <w:sz w:val="28"/>
          <w:szCs w:val="28"/>
        </w:rPr>
        <w:t>спортивного</w:t>
      </w:r>
      <w:r w:rsidR="00547A35" w:rsidRPr="006C2EFB">
        <w:rPr>
          <w:sz w:val="28"/>
          <w:szCs w:val="28"/>
        </w:rPr>
        <w:t xml:space="preserve"> </w:t>
      </w:r>
      <w:r w:rsidR="00547A35" w:rsidRPr="006C2EFB">
        <w:rPr>
          <w:rStyle w:val="hps"/>
          <w:sz w:val="28"/>
          <w:szCs w:val="28"/>
        </w:rPr>
        <w:t>призначення)</w:t>
      </w:r>
      <w:r w:rsidR="00547A35" w:rsidRPr="006C2EFB">
        <w:rPr>
          <w:sz w:val="28"/>
          <w:szCs w:val="28"/>
        </w:rPr>
        <w:t xml:space="preserve"> </w:t>
      </w:r>
      <w:r w:rsidR="00547A35" w:rsidRPr="006C2EFB">
        <w:rPr>
          <w:rStyle w:val="hps"/>
          <w:sz w:val="28"/>
          <w:szCs w:val="28"/>
        </w:rPr>
        <w:t>враховуються</w:t>
      </w:r>
      <w:r w:rsidR="00547A35" w:rsidRPr="006C2EFB">
        <w:rPr>
          <w:sz w:val="28"/>
          <w:szCs w:val="28"/>
        </w:rPr>
        <w:t xml:space="preserve"> </w:t>
      </w:r>
      <w:r w:rsidR="00547A35" w:rsidRPr="006C2EFB">
        <w:rPr>
          <w:rStyle w:val="hps"/>
          <w:sz w:val="28"/>
          <w:szCs w:val="28"/>
        </w:rPr>
        <w:t>у рядку</w:t>
      </w:r>
      <w:r w:rsidR="00547A35" w:rsidRPr="006C2EFB">
        <w:rPr>
          <w:sz w:val="28"/>
          <w:szCs w:val="28"/>
        </w:rPr>
        <w:t xml:space="preserve"> </w:t>
      </w:r>
      <w:r w:rsidR="00547A35">
        <w:rPr>
          <w:rStyle w:val="hps"/>
          <w:sz w:val="28"/>
          <w:szCs w:val="28"/>
        </w:rPr>
        <w:t>2</w:t>
      </w:r>
      <w:r w:rsidR="00547A35" w:rsidRPr="006C2EFB">
        <w:rPr>
          <w:rStyle w:val="hps"/>
          <w:sz w:val="28"/>
          <w:szCs w:val="28"/>
        </w:rPr>
        <w:t>.1</w:t>
      </w:r>
      <w:r w:rsidR="00547A35">
        <w:rPr>
          <w:rStyle w:val="hps"/>
          <w:sz w:val="28"/>
          <w:szCs w:val="28"/>
        </w:rPr>
        <w:t>5</w:t>
      </w:r>
      <w:r w:rsidR="00547A35" w:rsidRPr="006C2EFB">
        <w:rPr>
          <w:sz w:val="28"/>
          <w:szCs w:val="28"/>
        </w:rPr>
        <w:t xml:space="preserve"> </w:t>
      </w:r>
      <w:r w:rsidR="00547A35" w:rsidRPr="006C2EFB">
        <w:rPr>
          <w:rStyle w:val="hpsatn"/>
          <w:sz w:val="28"/>
          <w:szCs w:val="28"/>
        </w:rPr>
        <w:t>«</w:t>
      </w:r>
      <w:r w:rsidR="00547A35" w:rsidRPr="006C2EFB">
        <w:rPr>
          <w:sz w:val="28"/>
          <w:szCs w:val="28"/>
        </w:rPr>
        <w:t xml:space="preserve">Інші спортивні </w:t>
      </w:r>
      <w:r w:rsidR="00547A35" w:rsidRPr="006C2EFB">
        <w:rPr>
          <w:rStyle w:val="hps"/>
          <w:sz w:val="28"/>
          <w:szCs w:val="28"/>
        </w:rPr>
        <w:t>споруди».</w:t>
      </w:r>
    </w:p>
    <w:p w14:paraId="4667A1D9" w14:textId="75A05083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740FF1" w:rsidRPr="00740FF1">
        <w:rPr>
          <w:sz w:val="28"/>
          <w:szCs w:val="28"/>
        </w:rPr>
        <w:t xml:space="preserve">У показнику рядка </w:t>
      </w:r>
      <w:r w:rsidR="00740FF1">
        <w:rPr>
          <w:sz w:val="28"/>
          <w:szCs w:val="28"/>
        </w:rPr>
        <w:t>2.</w:t>
      </w:r>
      <w:r w:rsidR="00192403">
        <w:rPr>
          <w:sz w:val="28"/>
          <w:szCs w:val="28"/>
        </w:rPr>
        <w:t>7</w:t>
      </w:r>
      <w:r w:rsidR="00740FF1" w:rsidRPr="00740FF1">
        <w:rPr>
          <w:sz w:val="28"/>
          <w:szCs w:val="28"/>
        </w:rPr>
        <w:t xml:space="preserve"> враховується кількість плавальних басейнів</w:t>
      </w:r>
      <w:r w:rsidR="00740FF1">
        <w:rPr>
          <w:sz w:val="28"/>
          <w:szCs w:val="28"/>
        </w:rPr>
        <w:t xml:space="preserve">                           </w:t>
      </w:r>
      <w:r w:rsidR="00740FF1" w:rsidRPr="00740FF1">
        <w:rPr>
          <w:sz w:val="28"/>
          <w:szCs w:val="28"/>
        </w:rPr>
        <w:t>з</w:t>
      </w:r>
      <w:r w:rsidR="00740FF1" w:rsidRPr="00740FF1">
        <w:rPr>
          <w:rStyle w:val="hps"/>
          <w:sz w:val="28"/>
          <w:szCs w:val="28"/>
        </w:rPr>
        <w:t xml:space="preserve"> відкритими і критими</w:t>
      </w:r>
      <w:r w:rsidR="00740FF1" w:rsidRPr="00740FF1">
        <w:rPr>
          <w:sz w:val="28"/>
          <w:szCs w:val="28"/>
        </w:rPr>
        <w:t xml:space="preserve"> </w:t>
      </w:r>
      <w:r w:rsidR="00740FF1" w:rsidRPr="00740FF1">
        <w:rPr>
          <w:rStyle w:val="hps"/>
          <w:sz w:val="28"/>
          <w:szCs w:val="28"/>
        </w:rPr>
        <w:t>ваннами</w:t>
      </w:r>
      <w:r w:rsidR="00740FF1" w:rsidRPr="00740FF1">
        <w:rPr>
          <w:sz w:val="28"/>
          <w:szCs w:val="28"/>
        </w:rPr>
        <w:t xml:space="preserve">, </w:t>
      </w:r>
      <w:r w:rsidR="00FD438C">
        <w:rPr>
          <w:sz w:val="28"/>
          <w:szCs w:val="28"/>
        </w:rPr>
        <w:t>і</w:t>
      </w:r>
      <w:r w:rsidR="00740FF1" w:rsidRPr="00740FF1">
        <w:rPr>
          <w:sz w:val="28"/>
          <w:szCs w:val="28"/>
        </w:rPr>
        <w:t xml:space="preserve">з них: </w:t>
      </w:r>
    </w:p>
    <w:p w14:paraId="4820FFD7" w14:textId="350B9734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FF1" w:rsidRPr="00740FF1">
        <w:rPr>
          <w:sz w:val="28"/>
          <w:szCs w:val="28"/>
        </w:rPr>
        <w:t xml:space="preserve">у рядку </w:t>
      </w:r>
      <w:r w:rsidR="00740FF1">
        <w:rPr>
          <w:sz w:val="28"/>
          <w:szCs w:val="28"/>
        </w:rPr>
        <w:t>2.</w:t>
      </w:r>
      <w:r w:rsidR="00192403">
        <w:rPr>
          <w:sz w:val="28"/>
          <w:szCs w:val="28"/>
        </w:rPr>
        <w:t>7</w:t>
      </w:r>
      <w:r w:rsidR="00740FF1">
        <w:rPr>
          <w:sz w:val="28"/>
          <w:szCs w:val="28"/>
        </w:rPr>
        <w:t>.</w:t>
      </w:r>
      <w:r w:rsidR="00740FF1" w:rsidRPr="00740FF1">
        <w:rPr>
          <w:sz w:val="28"/>
          <w:szCs w:val="28"/>
        </w:rPr>
        <w:t xml:space="preserve">1 – </w:t>
      </w:r>
      <w:r w:rsidR="00FB0650" w:rsidRPr="002C4C1D">
        <w:rPr>
          <w:sz w:val="28"/>
          <w:szCs w:val="28"/>
          <w:lang w:val="ru-RU"/>
        </w:rPr>
        <w:t>50-ти метров</w:t>
      </w:r>
      <w:r w:rsidR="00FB0650" w:rsidRPr="002C4C1D">
        <w:rPr>
          <w:sz w:val="28"/>
          <w:szCs w:val="28"/>
        </w:rPr>
        <w:t>і</w:t>
      </w:r>
      <w:r w:rsidR="00C91600" w:rsidRPr="002C4C1D">
        <w:rPr>
          <w:sz w:val="28"/>
          <w:szCs w:val="28"/>
        </w:rPr>
        <w:t xml:space="preserve"> </w:t>
      </w:r>
      <w:r w:rsidR="00740FF1" w:rsidRPr="00740FF1">
        <w:rPr>
          <w:sz w:val="28"/>
          <w:szCs w:val="28"/>
        </w:rPr>
        <w:t xml:space="preserve">розміром 50 </w:t>
      </w:r>
      <w:r w:rsidR="00017AED">
        <w:rPr>
          <w:sz w:val="28"/>
          <w:szCs w:val="28"/>
        </w:rPr>
        <w:t xml:space="preserve">х 25 </w:t>
      </w:r>
      <w:r w:rsidR="00740FF1" w:rsidRPr="00740FF1">
        <w:rPr>
          <w:sz w:val="28"/>
          <w:szCs w:val="28"/>
        </w:rPr>
        <w:t xml:space="preserve">м; </w:t>
      </w:r>
    </w:p>
    <w:p w14:paraId="076148FA" w14:textId="18B48640" w:rsidR="00C06F3D" w:rsidRPr="006B723C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740FF1" w:rsidRPr="00740FF1">
        <w:rPr>
          <w:sz w:val="28"/>
          <w:szCs w:val="28"/>
        </w:rPr>
        <w:t xml:space="preserve">у рядку </w:t>
      </w:r>
      <w:r w:rsidR="00740FF1">
        <w:rPr>
          <w:sz w:val="28"/>
          <w:szCs w:val="28"/>
        </w:rPr>
        <w:t>2.</w:t>
      </w:r>
      <w:r w:rsidR="00192403">
        <w:rPr>
          <w:sz w:val="28"/>
          <w:szCs w:val="28"/>
        </w:rPr>
        <w:t>7</w:t>
      </w:r>
      <w:r w:rsidR="00740FF1">
        <w:rPr>
          <w:sz w:val="28"/>
          <w:szCs w:val="28"/>
        </w:rPr>
        <w:t>.</w:t>
      </w:r>
      <w:r w:rsidR="00740FF1" w:rsidRPr="00740FF1">
        <w:rPr>
          <w:sz w:val="28"/>
          <w:szCs w:val="28"/>
        </w:rPr>
        <w:t xml:space="preserve">2 – </w:t>
      </w:r>
      <w:r w:rsidR="00C91600" w:rsidRPr="002C4C1D">
        <w:rPr>
          <w:sz w:val="28"/>
          <w:szCs w:val="28"/>
        </w:rPr>
        <w:t>2</w:t>
      </w:r>
      <w:r w:rsidR="00C91600" w:rsidRPr="002C4C1D">
        <w:rPr>
          <w:sz w:val="28"/>
          <w:szCs w:val="28"/>
          <w:lang w:val="ru-RU"/>
        </w:rPr>
        <w:t>5-ти метров</w:t>
      </w:r>
      <w:r w:rsidR="00C91600" w:rsidRPr="002C4C1D">
        <w:rPr>
          <w:sz w:val="28"/>
          <w:szCs w:val="28"/>
        </w:rPr>
        <w:t xml:space="preserve">і </w:t>
      </w:r>
      <w:r w:rsidR="00740FF1" w:rsidRPr="00740FF1">
        <w:rPr>
          <w:sz w:val="28"/>
          <w:szCs w:val="28"/>
        </w:rPr>
        <w:t xml:space="preserve">розміром </w:t>
      </w:r>
      <w:r w:rsidR="00017AED" w:rsidRPr="00740FF1">
        <w:rPr>
          <w:sz w:val="28"/>
          <w:szCs w:val="28"/>
        </w:rPr>
        <w:t xml:space="preserve">25 х </w:t>
      </w:r>
      <w:smartTag w:uri="urn:schemas-microsoft-com:office:smarttags" w:element="metricconverter">
        <w:smartTagPr>
          <w:attr w:name="ProductID" w:val="16 м"/>
        </w:smartTagPr>
        <w:r w:rsidR="00017AED" w:rsidRPr="00740FF1">
          <w:rPr>
            <w:sz w:val="28"/>
            <w:szCs w:val="28"/>
          </w:rPr>
          <w:t>16 м</w:t>
        </w:r>
      </w:smartTag>
      <w:r w:rsidR="00017AED" w:rsidRPr="00740FF1">
        <w:rPr>
          <w:sz w:val="28"/>
          <w:szCs w:val="28"/>
        </w:rPr>
        <w:t xml:space="preserve">, 25 х </w:t>
      </w:r>
      <w:smartTag w:uri="urn:schemas-microsoft-com:office:smarttags" w:element="metricconverter">
        <w:smartTagPr>
          <w:attr w:name="ProductID" w:val="11 м"/>
        </w:smartTagPr>
        <w:r w:rsidR="00017AED" w:rsidRPr="00740FF1">
          <w:rPr>
            <w:sz w:val="28"/>
            <w:szCs w:val="28"/>
          </w:rPr>
          <w:t>11 м</w:t>
        </w:r>
      </w:smartTag>
      <w:r w:rsidR="00192403">
        <w:rPr>
          <w:sz w:val="28"/>
          <w:szCs w:val="28"/>
        </w:rPr>
        <w:t>;</w:t>
      </w:r>
    </w:p>
    <w:p w14:paraId="27A6DF91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403">
        <w:rPr>
          <w:sz w:val="28"/>
          <w:szCs w:val="28"/>
        </w:rPr>
        <w:t xml:space="preserve">у рядку 2.7.3 </w:t>
      </w:r>
      <w:r w:rsidR="00192403" w:rsidRPr="00740FF1">
        <w:rPr>
          <w:sz w:val="28"/>
          <w:szCs w:val="28"/>
        </w:rPr>
        <w:t>–</w:t>
      </w:r>
      <w:r w:rsidR="00192403">
        <w:rPr>
          <w:sz w:val="28"/>
          <w:szCs w:val="28"/>
        </w:rPr>
        <w:t xml:space="preserve"> </w:t>
      </w:r>
      <w:r w:rsidR="00E75FA6">
        <w:rPr>
          <w:sz w:val="28"/>
          <w:szCs w:val="28"/>
        </w:rPr>
        <w:t>інші басейни, розміри яких не наведені у рядках 2.7.1 та 2.7.2.</w:t>
      </w:r>
    </w:p>
    <w:p w14:paraId="1FEF0690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FF1" w:rsidRPr="00740FF1">
        <w:rPr>
          <w:sz w:val="28"/>
          <w:szCs w:val="28"/>
        </w:rPr>
        <w:t xml:space="preserve">Показник рядка </w:t>
      </w:r>
      <w:r w:rsidR="00740FF1">
        <w:rPr>
          <w:sz w:val="28"/>
          <w:szCs w:val="28"/>
        </w:rPr>
        <w:t>2.</w:t>
      </w:r>
      <w:r w:rsidR="001C418E">
        <w:rPr>
          <w:sz w:val="28"/>
          <w:szCs w:val="28"/>
        </w:rPr>
        <w:t>7</w:t>
      </w:r>
      <w:r w:rsidR="00740FF1" w:rsidRPr="00740FF1">
        <w:rPr>
          <w:sz w:val="28"/>
          <w:szCs w:val="28"/>
        </w:rPr>
        <w:t xml:space="preserve"> складається із суми показників рядків </w:t>
      </w:r>
      <w:r w:rsidR="00740FF1">
        <w:rPr>
          <w:sz w:val="28"/>
          <w:szCs w:val="28"/>
        </w:rPr>
        <w:t>2.</w:t>
      </w:r>
      <w:r w:rsidR="001C418E">
        <w:rPr>
          <w:sz w:val="28"/>
          <w:szCs w:val="28"/>
        </w:rPr>
        <w:t>7</w:t>
      </w:r>
      <w:r w:rsidR="00740FF1">
        <w:rPr>
          <w:sz w:val="28"/>
          <w:szCs w:val="28"/>
        </w:rPr>
        <w:t>.1</w:t>
      </w:r>
      <w:r w:rsidR="00740FF1" w:rsidRPr="00740FF1">
        <w:rPr>
          <w:sz w:val="28"/>
          <w:szCs w:val="28"/>
        </w:rPr>
        <w:t xml:space="preserve"> – </w:t>
      </w:r>
      <w:r w:rsidR="00740FF1">
        <w:rPr>
          <w:sz w:val="28"/>
          <w:szCs w:val="28"/>
        </w:rPr>
        <w:t>2.</w:t>
      </w:r>
      <w:r w:rsidR="001C418E">
        <w:rPr>
          <w:sz w:val="28"/>
          <w:szCs w:val="28"/>
        </w:rPr>
        <w:t>7</w:t>
      </w:r>
      <w:r w:rsidR="00740FF1">
        <w:rPr>
          <w:sz w:val="28"/>
          <w:szCs w:val="28"/>
        </w:rPr>
        <w:t>.</w:t>
      </w:r>
      <w:r w:rsidR="001C418E">
        <w:rPr>
          <w:sz w:val="28"/>
          <w:szCs w:val="28"/>
        </w:rPr>
        <w:t>3</w:t>
      </w:r>
      <w:r w:rsidR="00740FF1" w:rsidRPr="00740FF1">
        <w:rPr>
          <w:sz w:val="28"/>
          <w:szCs w:val="28"/>
        </w:rPr>
        <w:t xml:space="preserve">. </w:t>
      </w:r>
    </w:p>
    <w:p w14:paraId="022CC389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139" w:rsidRPr="00614139">
        <w:rPr>
          <w:sz w:val="28"/>
          <w:szCs w:val="28"/>
        </w:rPr>
        <w:t>У рядку 2.</w:t>
      </w:r>
      <w:r w:rsidR="001C418E">
        <w:rPr>
          <w:sz w:val="28"/>
          <w:szCs w:val="28"/>
        </w:rPr>
        <w:t>8</w:t>
      </w:r>
      <w:r w:rsidR="00614139" w:rsidRPr="00614139">
        <w:rPr>
          <w:sz w:val="28"/>
          <w:szCs w:val="28"/>
        </w:rPr>
        <w:t xml:space="preserve"> зазначається кількість стрілецьких тирів, критих</w:t>
      </w:r>
      <w:r w:rsidR="00614139">
        <w:rPr>
          <w:sz w:val="28"/>
          <w:szCs w:val="28"/>
        </w:rPr>
        <w:t xml:space="preserve"> </w:t>
      </w:r>
      <w:r w:rsidR="00614139" w:rsidRPr="00614139">
        <w:rPr>
          <w:sz w:val="28"/>
          <w:szCs w:val="28"/>
        </w:rPr>
        <w:t xml:space="preserve">і напіввідкритих, у яких дистанція стрільби (відстань між лінією вогню та лінією мішені) не менше 25 метрів. </w:t>
      </w:r>
    </w:p>
    <w:p w14:paraId="6BB77CFF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139" w:rsidRPr="00E57BBC">
        <w:rPr>
          <w:sz w:val="28"/>
          <w:szCs w:val="28"/>
        </w:rPr>
        <w:t>У рядку 2.</w:t>
      </w:r>
      <w:r w:rsidR="001C418E">
        <w:rPr>
          <w:sz w:val="28"/>
          <w:szCs w:val="28"/>
        </w:rPr>
        <w:t>9</w:t>
      </w:r>
      <w:r w:rsidR="00614139" w:rsidRPr="00E57BBC">
        <w:rPr>
          <w:sz w:val="28"/>
          <w:szCs w:val="28"/>
        </w:rPr>
        <w:t xml:space="preserve"> зазначається кількість стрілецьких стендів (круглих, траншейних). </w:t>
      </w:r>
    </w:p>
    <w:p w14:paraId="0F4AD56A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139" w:rsidRPr="00E57BBC">
        <w:rPr>
          <w:sz w:val="28"/>
          <w:szCs w:val="28"/>
        </w:rPr>
        <w:t>У рядку 2.</w:t>
      </w:r>
      <w:r w:rsidR="001C418E">
        <w:rPr>
          <w:sz w:val="28"/>
          <w:szCs w:val="28"/>
        </w:rPr>
        <w:t>10</w:t>
      </w:r>
      <w:r w:rsidR="00614139" w:rsidRPr="00E57BBC">
        <w:rPr>
          <w:sz w:val="28"/>
          <w:szCs w:val="28"/>
        </w:rPr>
        <w:t xml:space="preserve"> враховується кількість біатлонних стрільбищ. </w:t>
      </w:r>
    </w:p>
    <w:p w14:paraId="481EECF0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139" w:rsidRPr="00E57BBC">
        <w:rPr>
          <w:sz w:val="28"/>
          <w:szCs w:val="28"/>
        </w:rPr>
        <w:t>У рядку 2.1</w:t>
      </w:r>
      <w:r w:rsidR="001C418E">
        <w:rPr>
          <w:sz w:val="28"/>
          <w:szCs w:val="28"/>
        </w:rPr>
        <w:t>1</w:t>
      </w:r>
      <w:r w:rsidR="00614139" w:rsidRPr="00E57BBC">
        <w:rPr>
          <w:sz w:val="28"/>
          <w:szCs w:val="28"/>
        </w:rPr>
        <w:t xml:space="preserve"> зазначається кількість стрільбищ для стрільби з лука.</w:t>
      </w:r>
    </w:p>
    <w:p w14:paraId="102126F4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139" w:rsidRPr="00614139">
        <w:rPr>
          <w:sz w:val="28"/>
          <w:szCs w:val="28"/>
        </w:rPr>
        <w:t>У рядку 2.1</w:t>
      </w:r>
      <w:r w:rsidR="001C418E">
        <w:rPr>
          <w:sz w:val="28"/>
          <w:szCs w:val="28"/>
        </w:rPr>
        <w:t>2</w:t>
      </w:r>
      <w:r w:rsidR="00614139" w:rsidRPr="00614139">
        <w:rPr>
          <w:sz w:val="28"/>
          <w:szCs w:val="28"/>
        </w:rPr>
        <w:t xml:space="preserve"> зазначається кількість велотреків (</w:t>
      </w:r>
      <w:r w:rsidR="00614139" w:rsidRPr="00614139">
        <w:rPr>
          <w:rStyle w:val="hps"/>
          <w:sz w:val="28"/>
          <w:szCs w:val="28"/>
        </w:rPr>
        <w:t>відкриті або</w:t>
      </w:r>
      <w:r w:rsidR="00614139" w:rsidRPr="00614139">
        <w:rPr>
          <w:sz w:val="28"/>
          <w:szCs w:val="28"/>
        </w:rPr>
        <w:t xml:space="preserve"> </w:t>
      </w:r>
      <w:r w:rsidR="00614139" w:rsidRPr="00614139">
        <w:rPr>
          <w:rStyle w:val="hps"/>
          <w:sz w:val="28"/>
          <w:szCs w:val="28"/>
        </w:rPr>
        <w:t>криті</w:t>
      </w:r>
      <w:r w:rsidR="00614139" w:rsidRPr="00614139">
        <w:rPr>
          <w:sz w:val="28"/>
          <w:szCs w:val="28"/>
        </w:rPr>
        <w:t xml:space="preserve"> </w:t>
      </w:r>
      <w:r w:rsidR="00614139" w:rsidRPr="00614139">
        <w:rPr>
          <w:rStyle w:val="hps"/>
          <w:sz w:val="28"/>
          <w:szCs w:val="28"/>
        </w:rPr>
        <w:t>спортивні споруди</w:t>
      </w:r>
      <w:r w:rsidR="00614139" w:rsidRPr="00614139">
        <w:rPr>
          <w:sz w:val="28"/>
          <w:szCs w:val="28"/>
        </w:rPr>
        <w:t xml:space="preserve">, що включають </w:t>
      </w:r>
      <w:r w:rsidR="00614139" w:rsidRPr="00614139">
        <w:rPr>
          <w:rStyle w:val="hps"/>
          <w:sz w:val="28"/>
          <w:szCs w:val="28"/>
        </w:rPr>
        <w:t>полотно</w:t>
      </w:r>
      <w:r w:rsidR="00614139" w:rsidRPr="00614139">
        <w:rPr>
          <w:sz w:val="28"/>
          <w:szCs w:val="28"/>
        </w:rPr>
        <w:t xml:space="preserve"> </w:t>
      </w:r>
      <w:r w:rsidR="00614139" w:rsidRPr="00614139">
        <w:rPr>
          <w:rStyle w:val="hps"/>
          <w:sz w:val="28"/>
          <w:szCs w:val="28"/>
        </w:rPr>
        <w:t>з</w:t>
      </w:r>
      <w:r w:rsidR="00614139" w:rsidRPr="00614139">
        <w:rPr>
          <w:sz w:val="28"/>
          <w:szCs w:val="28"/>
        </w:rPr>
        <w:t xml:space="preserve"> </w:t>
      </w:r>
      <w:r w:rsidR="00614139" w:rsidRPr="00614139">
        <w:rPr>
          <w:rStyle w:val="hps"/>
          <w:sz w:val="28"/>
          <w:szCs w:val="28"/>
        </w:rPr>
        <w:t>нахиленими</w:t>
      </w:r>
      <w:r w:rsidR="00614139" w:rsidRPr="00614139">
        <w:rPr>
          <w:sz w:val="28"/>
          <w:szCs w:val="28"/>
        </w:rPr>
        <w:t xml:space="preserve"> </w:t>
      </w:r>
      <w:r w:rsidR="00614139" w:rsidRPr="00614139">
        <w:rPr>
          <w:rStyle w:val="hps"/>
          <w:sz w:val="28"/>
          <w:szCs w:val="28"/>
        </w:rPr>
        <w:t>за розрахунком</w:t>
      </w:r>
      <w:r w:rsidR="00614139" w:rsidRPr="00614139">
        <w:rPr>
          <w:sz w:val="28"/>
          <w:szCs w:val="28"/>
        </w:rPr>
        <w:t xml:space="preserve"> </w:t>
      </w:r>
      <w:proofErr w:type="spellStart"/>
      <w:r w:rsidR="00614139" w:rsidRPr="00614139">
        <w:rPr>
          <w:rStyle w:val="hps"/>
          <w:sz w:val="28"/>
          <w:szCs w:val="28"/>
        </w:rPr>
        <w:t>віражами</w:t>
      </w:r>
      <w:proofErr w:type="spellEnd"/>
      <w:r w:rsidR="00614139" w:rsidRPr="00614139">
        <w:rPr>
          <w:sz w:val="28"/>
          <w:szCs w:val="28"/>
        </w:rPr>
        <w:t>).</w:t>
      </w:r>
    </w:p>
    <w:p w14:paraId="565AF935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4139" w:rsidRPr="00614139">
        <w:rPr>
          <w:sz w:val="28"/>
          <w:szCs w:val="28"/>
        </w:rPr>
        <w:t>У рядку 2.1</w:t>
      </w:r>
      <w:r w:rsidR="001C418E">
        <w:rPr>
          <w:sz w:val="28"/>
          <w:szCs w:val="28"/>
        </w:rPr>
        <w:t>3</w:t>
      </w:r>
      <w:r w:rsidR="00614139" w:rsidRPr="00614139">
        <w:rPr>
          <w:sz w:val="28"/>
          <w:szCs w:val="28"/>
        </w:rPr>
        <w:t xml:space="preserve"> зазначається кількість споруд зі штучним льодом.</w:t>
      </w:r>
    </w:p>
    <w:p w14:paraId="35037088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139" w:rsidRPr="00614139">
        <w:rPr>
          <w:sz w:val="28"/>
          <w:szCs w:val="28"/>
        </w:rPr>
        <w:t>У рядку 2.1</w:t>
      </w:r>
      <w:r w:rsidR="001C418E">
        <w:rPr>
          <w:sz w:val="28"/>
          <w:szCs w:val="28"/>
        </w:rPr>
        <w:t>4</w:t>
      </w:r>
      <w:r w:rsidR="00614139" w:rsidRPr="00614139">
        <w:rPr>
          <w:sz w:val="28"/>
          <w:szCs w:val="28"/>
        </w:rPr>
        <w:t xml:space="preserve"> зазначається кількість лижних баз на 100 пар лиж і більше зі спеціально обладнаними дистанціями, у тому числі гірськолижних баз. </w:t>
      </w:r>
    </w:p>
    <w:p w14:paraId="78F86F5A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14139" w:rsidRPr="004360E7">
        <w:rPr>
          <w:sz w:val="28"/>
          <w:szCs w:val="28"/>
        </w:rPr>
        <w:t>У рядку 2.1</w:t>
      </w:r>
      <w:r w:rsidR="001C418E">
        <w:rPr>
          <w:sz w:val="28"/>
          <w:szCs w:val="28"/>
        </w:rPr>
        <w:t>5</w:t>
      </w:r>
      <w:r w:rsidR="00614139" w:rsidRPr="004360E7">
        <w:rPr>
          <w:sz w:val="28"/>
          <w:szCs w:val="28"/>
        </w:rPr>
        <w:t>.</w:t>
      </w:r>
      <w:r w:rsidR="004360E7" w:rsidRPr="004360E7">
        <w:rPr>
          <w:sz w:val="28"/>
          <w:szCs w:val="28"/>
        </w:rPr>
        <w:t xml:space="preserve"> зазначаються спортивні споруди, що </w:t>
      </w:r>
      <w:r>
        <w:rPr>
          <w:sz w:val="28"/>
          <w:szCs w:val="28"/>
        </w:rPr>
        <w:t xml:space="preserve">розміщені </w:t>
      </w:r>
      <w:r w:rsidR="004360E7" w:rsidRPr="004360E7">
        <w:rPr>
          <w:sz w:val="28"/>
          <w:szCs w:val="28"/>
        </w:rPr>
        <w:t xml:space="preserve">на </w:t>
      </w:r>
      <w:r>
        <w:rPr>
          <w:sz w:val="28"/>
          <w:szCs w:val="28"/>
        </w:rPr>
        <w:t>визначеній</w:t>
      </w:r>
      <w:r w:rsidR="004360E7" w:rsidRPr="004360E7">
        <w:rPr>
          <w:sz w:val="28"/>
          <w:szCs w:val="28"/>
        </w:rPr>
        <w:t xml:space="preserve"> адміністративно-територіальній одиниці та не увійшли до зазначеного переліку </w:t>
      </w:r>
      <w:r w:rsidR="004360E7" w:rsidRPr="0043697B">
        <w:rPr>
          <w:color w:val="000000" w:themeColor="text1"/>
          <w:sz w:val="28"/>
          <w:szCs w:val="28"/>
        </w:rPr>
        <w:t>спортивних споруд, у тому числі яхт-клуби, гірськолижні бази, санні та санно-</w:t>
      </w:r>
      <w:proofErr w:type="spellStart"/>
      <w:r w:rsidR="004360E7" w:rsidRPr="0043697B">
        <w:rPr>
          <w:color w:val="000000" w:themeColor="text1"/>
          <w:sz w:val="28"/>
          <w:szCs w:val="28"/>
        </w:rPr>
        <w:t>бобслейні</w:t>
      </w:r>
      <w:proofErr w:type="spellEnd"/>
      <w:r w:rsidR="004360E7" w:rsidRPr="0043697B">
        <w:rPr>
          <w:color w:val="000000" w:themeColor="text1"/>
          <w:sz w:val="28"/>
          <w:szCs w:val="28"/>
        </w:rPr>
        <w:t xml:space="preserve"> траси, навчально-тренувальний бази, спортивні споруди для екстремальних видів спорту, </w:t>
      </w:r>
      <w:proofErr w:type="spellStart"/>
      <w:r w:rsidR="004360E7" w:rsidRPr="0043697B">
        <w:rPr>
          <w:color w:val="000000" w:themeColor="text1"/>
          <w:sz w:val="28"/>
          <w:szCs w:val="28"/>
        </w:rPr>
        <w:t>скеледроми</w:t>
      </w:r>
      <w:proofErr w:type="spellEnd"/>
      <w:r w:rsidR="004360E7" w:rsidRPr="0043697B">
        <w:rPr>
          <w:color w:val="000000" w:themeColor="text1"/>
          <w:sz w:val="28"/>
          <w:szCs w:val="28"/>
        </w:rPr>
        <w:t xml:space="preserve">, </w:t>
      </w:r>
      <w:proofErr w:type="spellStart"/>
      <w:r w:rsidR="004360E7" w:rsidRPr="0043697B">
        <w:rPr>
          <w:color w:val="000000" w:themeColor="text1"/>
          <w:sz w:val="28"/>
          <w:szCs w:val="28"/>
        </w:rPr>
        <w:t>скейт</w:t>
      </w:r>
      <w:proofErr w:type="spellEnd"/>
      <w:r w:rsidR="004360E7" w:rsidRPr="0043697B">
        <w:rPr>
          <w:color w:val="000000" w:themeColor="text1"/>
          <w:sz w:val="28"/>
          <w:szCs w:val="28"/>
        </w:rPr>
        <w:t xml:space="preserve">-парки, </w:t>
      </w:r>
      <w:proofErr w:type="spellStart"/>
      <w:r w:rsidR="004360E7" w:rsidRPr="0043697B">
        <w:rPr>
          <w:color w:val="000000" w:themeColor="text1"/>
          <w:sz w:val="28"/>
          <w:szCs w:val="28"/>
        </w:rPr>
        <w:t>роллердроми</w:t>
      </w:r>
      <w:proofErr w:type="spellEnd"/>
      <w:r w:rsidR="004360E7" w:rsidRPr="0043697B">
        <w:rPr>
          <w:color w:val="000000" w:themeColor="text1"/>
          <w:sz w:val="28"/>
          <w:szCs w:val="28"/>
        </w:rPr>
        <w:t xml:space="preserve">, майданчики з тренажерним обладнанням типу </w:t>
      </w:r>
      <w:r w:rsidR="004360E7" w:rsidRPr="0043697B">
        <w:rPr>
          <w:color w:val="000000" w:themeColor="text1"/>
          <w:sz w:val="28"/>
          <w:szCs w:val="28"/>
          <w:lang w:val="en-US"/>
        </w:rPr>
        <w:t>Workout</w:t>
      </w:r>
      <w:r w:rsidR="004360E7" w:rsidRPr="0043697B">
        <w:rPr>
          <w:color w:val="000000" w:themeColor="text1"/>
          <w:sz w:val="28"/>
          <w:szCs w:val="28"/>
        </w:rPr>
        <w:t xml:space="preserve"> тощо.</w:t>
      </w:r>
    </w:p>
    <w:p w14:paraId="177766EA" w14:textId="77777777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5E3196DC" w14:textId="154A0D44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="001D5D54">
        <w:rPr>
          <w:sz w:val="28"/>
          <w:szCs w:val="28"/>
        </w:rPr>
        <w:t>8</w:t>
      </w:r>
      <w:r w:rsidR="00E57BBC">
        <w:rPr>
          <w:sz w:val="28"/>
          <w:szCs w:val="28"/>
        </w:rPr>
        <w:t xml:space="preserve">. У рядку 3 зазначається кількість окремих спортивних споруд, які </w:t>
      </w:r>
      <w:r w:rsidR="00E57BBC" w:rsidRPr="00E57BBC">
        <w:rPr>
          <w:sz w:val="28"/>
          <w:szCs w:val="28"/>
        </w:rPr>
        <w:t xml:space="preserve">призначені для одного виду спорту </w:t>
      </w:r>
      <w:r w:rsidR="00E57BBC" w:rsidRPr="00E57BBC">
        <w:rPr>
          <w:color w:val="000000"/>
          <w:sz w:val="28"/>
          <w:szCs w:val="28"/>
          <w:shd w:val="clear" w:color="auto" w:fill="FFFFFF"/>
        </w:rPr>
        <w:t>(спеціалізовані зали, басейни з однією ванною, площадки, поля, легкоатлетичні і ковзанярські доріжки, велотреки тощо).</w:t>
      </w:r>
    </w:p>
    <w:p w14:paraId="3A07854E" w14:textId="1FBAF788" w:rsidR="00C06F3D" w:rsidRDefault="00C06F3D" w:rsidP="00C06F3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47A35" w:rsidRPr="00255B4A">
        <w:rPr>
          <w:sz w:val="28"/>
          <w:szCs w:val="28"/>
        </w:rPr>
        <w:t xml:space="preserve">У рядку </w:t>
      </w:r>
      <w:r w:rsidR="00547A35">
        <w:rPr>
          <w:sz w:val="28"/>
          <w:szCs w:val="28"/>
        </w:rPr>
        <w:t>3.1</w:t>
      </w:r>
      <w:r w:rsidR="00547A35" w:rsidRPr="00255B4A">
        <w:rPr>
          <w:sz w:val="28"/>
          <w:szCs w:val="28"/>
        </w:rPr>
        <w:t xml:space="preserve">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</w:t>
      </w:r>
      <w:r w:rsidR="00547A35" w:rsidRPr="004A08C8">
        <w:rPr>
          <w:sz w:val="28"/>
          <w:szCs w:val="28"/>
        </w:rPr>
        <w:t>від 1</w:t>
      </w:r>
      <w:r w:rsidR="004A08C8" w:rsidRPr="004A08C8">
        <w:rPr>
          <w:sz w:val="28"/>
          <w:szCs w:val="28"/>
        </w:rPr>
        <w:t>500</w:t>
      </w:r>
      <w:r w:rsidR="00547A35" w:rsidRPr="004A08C8">
        <w:rPr>
          <w:sz w:val="28"/>
          <w:szCs w:val="28"/>
        </w:rPr>
        <w:t xml:space="preserve"> до 3</w:t>
      </w:r>
      <w:r w:rsidR="004A08C8" w:rsidRPr="004A08C8">
        <w:rPr>
          <w:sz w:val="28"/>
          <w:szCs w:val="28"/>
        </w:rPr>
        <w:t>000</w:t>
      </w:r>
      <w:r w:rsidR="00547A35" w:rsidRPr="004A08C8">
        <w:rPr>
          <w:sz w:val="28"/>
          <w:szCs w:val="28"/>
        </w:rPr>
        <w:t xml:space="preserve"> місць</w:t>
      </w:r>
      <w:r w:rsidR="00547A35" w:rsidRPr="002C4C1D">
        <w:rPr>
          <w:sz w:val="28"/>
          <w:szCs w:val="28"/>
        </w:rPr>
        <w:t>,</w:t>
      </w:r>
      <w:r w:rsidR="00547A35" w:rsidRPr="00255B4A">
        <w:rPr>
          <w:sz w:val="28"/>
          <w:szCs w:val="28"/>
        </w:rPr>
        <w:t xml:space="preserve"> допоміжні приміщення (гардероб, душові, роздягальні тощо). </w:t>
      </w:r>
    </w:p>
    <w:p w14:paraId="254931A0" w14:textId="1D51603F" w:rsidR="00B35220" w:rsidRDefault="00C06F3D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 w:rsidRPr="00255B4A">
        <w:rPr>
          <w:sz w:val="28"/>
          <w:szCs w:val="28"/>
        </w:rPr>
        <w:t xml:space="preserve">У рядку </w:t>
      </w:r>
      <w:r w:rsidR="00547A35">
        <w:rPr>
          <w:sz w:val="28"/>
          <w:szCs w:val="28"/>
        </w:rPr>
        <w:t>3.2</w:t>
      </w:r>
      <w:r w:rsidR="00547A35" w:rsidRPr="00255B4A">
        <w:rPr>
          <w:sz w:val="28"/>
          <w:szCs w:val="28"/>
        </w:rPr>
        <w:t xml:space="preserve">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</w:t>
      </w:r>
      <w:r w:rsidR="00C440F3" w:rsidRPr="004A08C8">
        <w:rPr>
          <w:sz w:val="28"/>
          <w:szCs w:val="28"/>
        </w:rPr>
        <w:t>від 3</w:t>
      </w:r>
      <w:r w:rsidR="004A08C8" w:rsidRPr="004A08C8">
        <w:rPr>
          <w:sz w:val="28"/>
          <w:szCs w:val="28"/>
        </w:rPr>
        <w:t>000</w:t>
      </w:r>
      <w:r w:rsidR="002C4C1D" w:rsidRPr="004A08C8">
        <w:rPr>
          <w:sz w:val="28"/>
          <w:szCs w:val="28"/>
        </w:rPr>
        <w:t xml:space="preserve"> </w:t>
      </w:r>
      <w:r w:rsidR="00C440F3" w:rsidRPr="004A08C8">
        <w:rPr>
          <w:sz w:val="28"/>
          <w:szCs w:val="28"/>
        </w:rPr>
        <w:t>місць і більше</w:t>
      </w:r>
      <w:r w:rsidR="00547A35" w:rsidRPr="00255B4A">
        <w:rPr>
          <w:sz w:val="28"/>
          <w:szCs w:val="28"/>
        </w:rPr>
        <w:t xml:space="preserve">, допоміжні приміщення (гардероб, душові, роздягальні тощо). </w:t>
      </w:r>
    </w:p>
    <w:p w14:paraId="338D7CDE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194" w:rsidRPr="006A4194">
        <w:rPr>
          <w:sz w:val="28"/>
          <w:szCs w:val="28"/>
        </w:rPr>
        <w:t>У рядку 3.</w:t>
      </w:r>
      <w:r w:rsidR="00547A35">
        <w:rPr>
          <w:sz w:val="28"/>
          <w:szCs w:val="28"/>
        </w:rPr>
        <w:t>3</w:t>
      </w:r>
      <w:r w:rsidR="006A4194" w:rsidRPr="006A4194">
        <w:rPr>
          <w:sz w:val="28"/>
          <w:szCs w:val="28"/>
        </w:rPr>
        <w:t xml:space="preserve"> зазначається кількість легкоатлетичних </w:t>
      </w:r>
      <w:proofErr w:type="spellStart"/>
      <w:r w:rsidR="006A4194" w:rsidRPr="006A4194">
        <w:rPr>
          <w:sz w:val="28"/>
          <w:szCs w:val="28"/>
        </w:rPr>
        <w:t>ядер</w:t>
      </w:r>
      <w:proofErr w:type="spellEnd"/>
      <w:r w:rsidR="006A4194" w:rsidRPr="006A4194">
        <w:rPr>
          <w:sz w:val="28"/>
          <w:szCs w:val="28"/>
        </w:rPr>
        <w:t xml:space="preserve"> (арен) з місцями для стрибків, метання та з легкоатлетичними доріжками, що не входять до складу стадіонів. </w:t>
      </w:r>
    </w:p>
    <w:p w14:paraId="45113D5D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ab/>
      </w:r>
      <w:r w:rsidR="006A4194" w:rsidRPr="006A4194">
        <w:rPr>
          <w:sz w:val="28"/>
          <w:szCs w:val="28"/>
        </w:rPr>
        <w:t>У рядку 3.</w:t>
      </w:r>
      <w:r w:rsidR="00547A35">
        <w:rPr>
          <w:sz w:val="28"/>
          <w:szCs w:val="28"/>
        </w:rPr>
        <w:t>4</w:t>
      </w:r>
      <w:r w:rsidR="006A4194" w:rsidRPr="006A4194">
        <w:rPr>
          <w:sz w:val="28"/>
          <w:szCs w:val="28"/>
        </w:rPr>
        <w:t xml:space="preserve"> зазначається кількість </w:t>
      </w:r>
      <w:r w:rsidR="006A4194" w:rsidRPr="006A4194">
        <w:rPr>
          <w:rStyle w:val="hps"/>
          <w:sz w:val="28"/>
          <w:szCs w:val="28"/>
        </w:rPr>
        <w:t>критих</w:t>
      </w:r>
      <w:r w:rsidR="006A4194" w:rsidRPr="006A4194">
        <w:rPr>
          <w:sz w:val="28"/>
          <w:szCs w:val="28"/>
        </w:rPr>
        <w:t xml:space="preserve"> легкоатлетичних манежів, що </w:t>
      </w:r>
      <w:r w:rsidR="006A4194" w:rsidRPr="006A4194">
        <w:rPr>
          <w:rStyle w:val="hps"/>
          <w:sz w:val="28"/>
          <w:szCs w:val="28"/>
        </w:rPr>
        <w:t>розташовані</w:t>
      </w:r>
      <w:r w:rsidR="006A4194" w:rsidRPr="006A4194">
        <w:rPr>
          <w:sz w:val="28"/>
          <w:szCs w:val="28"/>
        </w:rPr>
        <w:t xml:space="preserve"> окремо</w:t>
      </w:r>
      <w:r w:rsidR="006A4194" w:rsidRPr="006A4194">
        <w:rPr>
          <w:rStyle w:val="hps"/>
          <w:sz w:val="28"/>
          <w:szCs w:val="28"/>
        </w:rPr>
        <w:t>,</w:t>
      </w:r>
      <w:r w:rsidR="006A4194" w:rsidRPr="006A4194">
        <w:rPr>
          <w:sz w:val="28"/>
          <w:szCs w:val="28"/>
        </w:rPr>
        <w:t xml:space="preserve"> </w:t>
      </w:r>
      <w:r w:rsidR="006A4194" w:rsidRPr="006A4194">
        <w:rPr>
          <w:rStyle w:val="hps"/>
          <w:sz w:val="28"/>
          <w:szCs w:val="28"/>
        </w:rPr>
        <w:t>розміри яких</w:t>
      </w:r>
      <w:r w:rsidR="006A4194" w:rsidRPr="006A4194">
        <w:rPr>
          <w:sz w:val="28"/>
          <w:szCs w:val="28"/>
        </w:rPr>
        <w:t xml:space="preserve"> </w:t>
      </w:r>
      <w:r w:rsidR="006A4194" w:rsidRPr="006A4194">
        <w:rPr>
          <w:rStyle w:val="hps"/>
          <w:sz w:val="28"/>
          <w:szCs w:val="28"/>
        </w:rPr>
        <w:t>відповідають вимогам</w:t>
      </w:r>
      <w:r w:rsidR="006A4194" w:rsidRPr="006A4194">
        <w:rPr>
          <w:sz w:val="28"/>
          <w:szCs w:val="28"/>
        </w:rPr>
        <w:t xml:space="preserve"> </w:t>
      </w:r>
      <w:r w:rsidR="006A4194" w:rsidRPr="006A4194">
        <w:rPr>
          <w:rStyle w:val="hpsatn"/>
          <w:sz w:val="28"/>
          <w:szCs w:val="28"/>
        </w:rPr>
        <w:t>навчально-</w:t>
      </w:r>
      <w:r w:rsidR="006A4194" w:rsidRPr="006A4194">
        <w:rPr>
          <w:sz w:val="28"/>
          <w:szCs w:val="28"/>
        </w:rPr>
        <w:t xml:space="preserve">тренувального процесу і </w:t>
      </w:r>
      <w:r w:rsidR="006A4194" w:rsidRPr="006A4194">
        <w:rPr>
          <w:rStyle w:val="hps"/>
          <w:sz w:val="28"/>
          <w:szCs w:val="28"/>
        </w:rPr>
        <w:t>правилам</w:t>
      </w:r>
      <w:r w:rsidR="006A4194" w:rsidRPr="006A4194">
        <w:rPr>
          <w:sz w:val="28"/>
          <w:szCs w:val="28"/>
        </w:rPr>
        <w:t xml:space="preserve"> </w:t>
      </w:r>
      <w:r w:rsidR="006A4194" w:rsidRPr="006A4194">
        <w:rPr>
          <w:rStyle w:val="hps"/>
          <w:sz w:val="28"/>
          <w:szCs w:val="28"/>
        </w:rPr>
        <w:t>змагань з видів</w:t>
      </w:r>
      <w:r w:rsidR="006A4194" w:rsidRPr="006A4194">
        <w:rPr>
          <w:sz w:val="28"/>
          <w:szCs w:val="28"/>
        </w:rPr>
        <w:t xml:space="preserve"> </w:t>
      </w:r>
      <w:r w:rsidR="006A4194" w:rsidRPr="006A4194">
        <w:rPr>
          <w:rStyle w:val="hps"/>
          <w:sz w:val="28"/>
          <w:szCs w:val="28"/>
        </w:rPr>
        <w:t>спорту.</w:t>
      </w:r>
    </w:p>
    <w:p w14:paraId="61F7D8CA" w14:textId="223DB2FE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547A35" w:rsidRPr="00072CC6">
        <w:rPr>
          <w:sz w:val="28"/>
          <w:szCs w:val="28"/>
        </w:rPr>
        <w:t xml:space="preserve">У показнику рядка </w:t>
      </w:r>
      <w:r w:rsidR="00662C3E">
        <w:rPr>
          <w:sz w:val="28"/>
          <w:szCs w:val="28"/>
        </w:rPr>
        <w:t>3</w:t>
      </w:r>
      <w:r w:rsidR="00547A35">
        <w:rPr>
          <w:sz w:val="28"/>
          <w:szCs w:val="28"/>
        </w:rPr>
        <w:t>.5</w:t>
      </w:r>
      <w:r w:rsidR="00547A35" w:rsidRPr="00072CC6">
        <w:rPr>
          <w:sz w:val="28"/>
          <w:szCs w:val="28"/>
        </w:rPr>
        <w:t xml:space="preserve"> зазначається кількість </w:t>
      </w:r>
      <w:r w:rsidR="003D02AC">
        <w:rPr>
          <w:sz w:val="28"/>
          <w:szCs w:val="28"/>
        </w:rPr>
        <w:t xml:space="preserve">відкритих </w:t>
      </w:r>
      <w:r w:rsidR="00547A35" w:rsidRPr="00072CC6">
        <w:rPr>
          <w:sz w:val="28"/>
          <w:szCs w:val="28"/>
        </w:rPr>
        <w:t xml:space="preserve">площинних спортивних споруд, </w:t>
      </w:r>
      <w:r w:rsidR="00FD438C">
        <w:rPr>
          <w:sz w:val="28"/>
          <w:szCs w:val="28"/>
        </w:rPr>
        <w:t>і</w:t>
      </w:r>
      <w:r w:rsidR="00547A35" w:rsidRPr="00072CC6">
        <w:rPr>
          <w:sz w:val="28"/>
          <w:szCs w:val="28"/>
        </w:rPr>
        <w:t xml:space="preserve">з них: </w:t>
      </w:r>
    </w:p>
    <w:p w14:paraId="2ED0AFB7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 w:rsidRPr="00072CC6">
        <w:rPr>
          <w:sz w:val="28"/>
          <w:szCs w:val="28"/>
        </w:rPr>
        <w:t xml:space="preserve">у рядку </w:t>
      </w:r>
      <w:r w:rsidR="00662C3E">
        <w:rPr>
          <w:sz w:val="28"/>
          <w:szCs w:val="28"/>
        </w:rPr>
        <w:t>3</w:t>
      </w:r>
      <w:r w:rsidR="00547A35">
        <w:rPr>
          <w:sz w:val="28"/>
          <w:szCs w:val="28"/>
        </w:rPr>
        <w:t>.5.1</w:t>
      </w:r>
      <w:r w:rsidR="00547A35" w:rsidRPr="00072CC6">
        <w:rPr>
          <w:sz w:val="28"/>
          <w:szCs w:val="28"/>
        </w:rPr>
        <w:t xml:space="preserve"> – спортивні майданчики, оснащені тренажерним обладнанням; </w:t>
      </w:r>
    </w:p>
    <w:p w14:paraId="71CF2652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47A35" w:rsidRPr="00072CC6">
        <w:rPr>
          <w:sz w:val="28"/>
          <w:szCs w:val="28"/>
        </w:rPr>
        <w:t xml:space="preserve">у рядку </w:t>
      </w:r>
      <w:r w:rsidR="00662C3E">
        <w:rPr>
          <w:sz w:val="28"/>
          <w:szCs w:val="28"/>
        </w:rPr>
        <w:t>3</w:t>
      </w:r>
      <w:r w:rsidR="00547A35">
        <w:rPr>
          <w:sz w:val="28"/>
          <w:szCs w:val="28"/>
        </w:rPr>
        <w:t>.5.2</w:t>
      </w:r>
      <w:r w:rsidR="00547A35" w:rsidRPr="00072CC6">
        <w:rPr>
          <w:sz w:val="28"/>
          <w:szCs w:val="28"/>
        </w:rPr>
        <w:t xml:space="preserve"> – тенісні корти; </w:t>
      </w:r>
    </w:p>
    <w:p w14:paraId="51D641A3" w14:textId="3408886D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 w:rsidRPr="00072CC6">
        <w:rPr>
          <w:sz w:val="28"/>
          <w:szCs w:val="28"/>
        </w:rPr>
        <w:t xml:space="preserve">у рядку </w:t>
      </w:r>
      <w:r w:rsidR="00662C3E">
        <w:rPr>
          <w:sz w:val="28"/>
          <w:szCs w:val="28"/>
        </w:rPr>
        <w:t>3</w:t>
      </w:r>
      <w:r w:rsidR="00547A35" w:rsidRPr="00072CC6">
        <w:rPr>
          <w:sz w:val="28"/>
          <w:szCs w:val="28"/>
        </w:rPr>
        <w:t>.</w:t>
      </w:r>
      <w:r w:rsidR="00547A35">
        <w:rPr>
          <w:sz w:val="28"/>
          <w:szCs w:val="28"/>
        </w:rPr>
        <w:t>5.3</w:t>
      </w:r>
      <w:r w:rsidR="00547A35" w:rsidRPr="00072CC6">
        <w:rPr>
          <w:sz w:val="28"/>
          <w:szCs w:val="28"/>
        </w:rPr>
        <w:t xml:space="preserve"> – футбольні поля з газоном або зі спеціальним покриттям </w:t>
      </w:r>
      <w:r w:rsidR="00547A35">
        <w:rPr>
          <w:sz w:val="28"/>
          <w:szCs w:val="28"/>
        </w:rPr>
        <w:t xml:space="preserve">                         </w:t>
      </w:r>
      <w:r w:rsidR="00547A35" w:rsidRPr="00072CC6">
        <w:rPr>
          <w:sz w:val="28"/>
          <w:szCs w:val="28"/>
        </w:rPr>
        <w:t>і розміткою</w:t>
      </w:r>
      <w:r w:rsidR="00547A35">
        <w:rPr>
          <w:sz w:val="28"/>
          <w:szCs w:val="28"/>
        </w:rPr>
        <w:t xml:space="preserve">, </w:t>
      </w:r>
      <w:r w:rsidR="00FD438C">
        <w:rPr>
          <w:sz w:val="28"/>
          <w:szCs w:val="28"/>
        </w:rPr>
        <w:t>і</w:t>
      </w:r>
      <w:r w:rsidR="00547A35">
        <w:rPr>
          <w:sz w:val="28"/>
          <w:szCs w:val="28"/>
        </w:rPr>
        <w:t>з них:</w:t>
      </w:r>
    </w:p>
    <w:p w14:paraId="1D121B29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650" w:rsidRPr="00072CC6">
        <w:rPr>
          <w:sz w:val="28"/>
          <w:szCs w:val="28"/>
        </w:rPr>
        <w:t xml:space="preserve">у рядку </w:t>
      </w:r>
      <w:r w:rsidR="00396650">
        <w:rPr>
          <w:sz w:val="28"/>
          <w:szCs w:val="28"/>
        </w:rPr>
        <w:t>3</w:t>
      </w:r>
      <w:r w:rsidR="00396650" w:rsidRPr="00072CC6">
        <w:rPr>
          <w:sz w:val="28"/>
          <w:szCs w:val="28"/>
        </w:rPr>
        <w:t>.</w:t>
      </w:r>
      <w:r w:rsidR="00396650">
        <w:rPr>
          <w:sz w:val="28"/>
          <w:szCs w:val="28"/>
        </w:rPr>
        <w:t>5.3.1</w:t>
      </w:r>
      <w:r w:rsidR="00396650" w:rsidRPr="00072CC6">
        <w:rPr>
          <w:sz w:val="28"/>
          <w:szCs w:val="28"/>
        </w:rPr>
        <w:t xml:space="preserve"> –</w:t>
      </w:r>
      <w:r w:rsidR="00396650">
        <w:rPr>
          <w:sz w:val="28"/>
          <w:szCs w:val="28"/>
        </w:rPr>
        <w:t xml:space="preserve"> розміром 100-110 х 64-75 м; </w:t>
      </w:r>
    </w:p>
    <w:p w14:paraId="56054978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650" w:rsidRPr="00072CC6">
        <w:rPr>
          <w:sz w:val="28"/>
          <w:szCs w:val="28"/>
        </w:rPr>
        <w:t xml:space="preserve">у рядку </w:t>
      </w:r>
      <w:r w:rsidR="00396650">
        <w:rPr>
          <w:sz w:val="28"/>
          <w:szCs w:val="28"/>
        </w:rPr>
        <w:t>3</w:t>
      </w:r>
      <w:r w:rsidR="00396650" w:rsidRPr="00072CC6">
        <w:rPr>
          <w:sz w:val="28"/>
          <w:szCs w:val="28"/>
        </w:rPr>
        <w:t>.</w:t>
      </w:r>
      <w:r w:rsidR="00396650">
        <w:rPr>
          <w:sz w:val="28"/>
          <w:szCs w:val="28"/>
        </w:rPr>
        <w:t>5.3.2</w:t>
      </w:r>
      <w:r w:rsidR="00396650" w:rsidRPr="00072CC6">
        <w:rPr>
          <w:sz w:val="28"/>
          <w:szCs w:val="28"/>
        </w:rPr>
        <w:t xml:space="preserve"> –</w:t>
      </w:r>
      <w:r w:rsidR="00396650">
        <w:rPr>
          <w:sz w:val="28"/>
          <w:szCs w:val="28"/>
        </w:rPr>
        <w:t xml:space="preserve"> розміром 42 х 22 м</w:t>
      </w:r>
      <w:r w:rsidR="00396650" w:rsidRPr="00072CC6">
        <w:rPr>
          <w:sz w:val="28"/>
          <w:szCs w:val="28"/>
        </w:rPr>
        <w:t xml:space="preserve">; </w:t>
      </w:r>
    </w:p>
    <w:p w14:paraId="6A316BE6" w14:textId="77777777" w:rsidR="00B35220" w:rsidRDefault="00547A35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220">
        <w:rPr>
          <w:sz w:val="28"/>
          <w:szCs w:val="28"/>
        </w:rPr>
        <w:tab/>
      </w:r>
      <w:r>
        <w:rPr>
          <w:sz w:val="28"/>
          <w:szCs w:val="28"/>
        </w:rPr>
        <w:t xml:space="preserve">у рядку </w:t>
      </w:r>
      <w:r w:rsidR="00662C3E">
        <w:rPr>
          <w:sz w:val="28"/>
          <w:szCs w:val="28"/>
        </w:rPr>
        <w:t>3</w:t>
      </w:r>
      <w:r>
        <w:rPr>
          <w:sz w:val="28"/>
          <w:szCs w:val="28"/>
        </w:rPr>
        <w:t xml:space="preserve">.5.4 </w:t>
      </w:r>
      <w:r w:rsidRPr="00072C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мультимайданчики</w:t>
      </w:r>
      <w:proofErr w:type="spellEnd"/>
      <w:r>
        <w:rPr>
          <w:sz w:val="28"/>
          <w:szCs w:val="28"/>
        </w:rPr>
        <w:t xml:space="preserve"> (більше двох видів спорту), з них:</w:t>
      </w:r>
    </w:p>
    <w:p w14:paraId="42F4FB7F" w14:textId="56874A0F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 w:rsidRPr="00072CC6">
        <w:rPr>
          <w:sz w:val="28"/>
          <w:szCs w:val="28"/>
        </w:rPr>
        <w:t xml:space="preserve">у рядку </w:t>
      </w:r>
      <w:r w:rsidR="00662C3E">
        <w:rPr>
          <w:sz w:val="28"/>
          <w:szCs w:val="28"/>
        </w:rPr>
        <w:t>3</w:t>
      </w:r>
      <w:r w:rsidR="00547A35" w:rsidRPr="00072CC6">
        <w:rPr>
          <w:sz w:val="28"/>
          <w:szCs w:val="28"/>
        </w:rPr>
        <w:t>.</w:t>
      </w:r>
      <w:r w:rsidR="00547A35">
        <w:rPr>
          <w:sz w:val="28"/>
          <w:szCs w:val="28"/>
        </w:rPr>
        <w:t>5.</w:t>
      </w:r>
      <w:r w:rsidR="0043697B">
        <w:rPr>
          <w:sz w:val="28"/>
          <w:szCs w:val="28"/>
        </w:rPr>
        <w:t>4</w:t>
      </w:r>
      <w:r w:rsidR="00547A35">
        <w:rPr>
          <w:sz w:val="28"/>
          <w:szCs w:val="28"/>
        </w:rPr>
        <w:t>.1</w:t>
      </w:r>
      <w:r w:rsidR="00547A35" w:rsidRPr="00072CC6">
        <w:rPr>
          <w:sz w:val="28"/>
          <w:szCs w:val="28"/>
        </w:rPr>
        <w:t xml:space="preserve"> –</w:t>
      </w:r>
      <w:r w:rsidR="00547A35">
        <w:rPr>
          <w:sz w:val="28"/>
          <w:szCs w:val="28"/>
        </w:rPr>
        <w:t xml:space="preserve"> з</w:t>
      </w:r>
      <w:r>
        <w:rPr>
          <w:sz w:val="28"/>
          <w:szCs w:val="28"/>
        </w:rPr>
        <w:t>і</w:t>
      </w:r>
      <w:r w:rsidR="002C4C1D">
        <w:rPr>
          <w:sz w:val="28"/>
          <w:szCs w:val="28"/>
        </w:rPr>
        <w:t xml:space="preserve"> штучним покриттям;</w:t>
      </w:r>
    </w:p>
    <w:p w14:paraId="342DE2AD" w14:textId="1E5AB0D1" w:rsidR="002C4C1D" w:rsidRDefault="00B35220" w:rsidP="002C4C1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C1D" w:rsidRPr="00072CC6">
        <w:rPr>
          <w:sz w:val="28"/>
          <w:szCs w:val="28"/>
        </w:rPr>
        <w:t xml:space="preserve">у рядку </w:t>
      </w:r>
      <w:r w:rsidR="002C4C1D">
        <w:rPr>
          <w:sz w:val="28"/>
          <w:szCs w:val="28"/>
        </w:rPr>
        <w:t>3.5.5 – інші спортивні майданчики, що не увійшли до рядків 3.5.1</w:t>
      </w:r>
      <w:r w:rsidR="002C4C1D" w:rsidRPr="00072CC6">
        <w:rPr>
          <w:sz w:val="28"/>
          <w:szCs w:val="28"/>
        </w:rPr>
        <w:t>–</w:t>
      </w:r>
      <w:r w:rsidR="002C4C1D">
        <w:rPr>
          <w:sz w:val="28"/>
          <w:szCs w:val="28"/>
        </w:rPr>
        <w:t xml:space="preserve"> 3.5.4, з них:</w:t>
      </w:r>
    </w:p>
    <w:p w14:paraId="5F5DE960" w14:textId="1E270922" w:rsidR="002C4C1D" w:rsidRDefault="002C4C1D" w:rsidP="002C4C1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CC6">
        <w:rPr>
          <w:sz w:val="28"/>
          <w:szCs w:val="28"/>
        </w:rPr>
        <w:t xml:space="preserve">у рядку </w:t>
      </w:r>
      <w:r>
        <w:rPr>
          <w:sz w:val="28"/>
          <w:szCs w:val="28"/>
        </w:rPr>
        <w:t>3</w:t>
      </w:r>
      <w:r w:rsidRPr="00072CC6">
        <w:rPr>
          <w:sz w:val="28"/>
          <w:szCs w:val="28"/>
        </w:rPr>
        <w:t>.</w:t>
      </w:r>
      <w:r>
        <w:rPr>
          <w:sz w:val="28"/>
          <w:szCs w:val="28"/>
        </w:rPr>
        <w:t>5.5.1</w:t>
      </w:r>
      <w:r w:rsidRPr="00072C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зі штучним покриттям та </w:t>
      </w:r>
      <w:r w:rsidRPr="00072CC6">
        <w:rPr>
          <w:sz w:val="28"/>
          <w:szCs w:val="28"/>
        </w:rPr>
        <w:t>мають розмітку, яка відповідає правилам, установленим для кожного виду спорту</w:t>
      </w:r>
      <w:r>
        <w:rPr>
          <w:sz w:val="28"/>
          <w:szCs w:val="28"/>
        </w:rPr>
        <w:t>.</w:t>
      </w:r>
    </w:p>
    <w:p w14:paraId="315AF793" w14:textId="1F30F4D9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 w:rsidRPr="00072CC6">
        <w:rPr>
          <w:sz w:val="28"/>
          <w:szCs w:val="28"/>
        </w:rPr>
        <w:t xml:space="preserve">Показник рядка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.5</w:t>
      </w:r>
      <w:r w:rsidR="00547A35" w:rsidRPr="00072CC6">
        <w:rPr>
          <w:sz w:val="28"/>
          <w:szCs w:val="28"/>
        </w:rPr>
        <w:t xml:space="preserve"> складається із суми показників рядків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.5.1</w:t>
      </w:r>
      <w:r w:rsidR="00547A35" w:rsidRPr="00072CC6">
        <w:rPr>
          <w:sz w:val="28"/>
          <w:szCs w:val="28"/>
        </w:rPr>
        <w:t xml:space="preserve"> –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 xml:space="preserve">.5.3,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 xml:space="preserve">.5.4,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.5.5.</w:t>
      </w:r>
      <w:r w:rsidR="00547A35" w:rsidRPr="00072CC6">
        <w:rPr>
          <w:sz w:val="28"/>
          <w:szCs w:val="28"/>
        </w:rPr>
        <w:t xml:space="preserve"> </w:t>
      </w:r>
    </w:p>
    <w:p w14:paraId="2AAFECA6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ab/>
      </w:r>
      <w:r w:rsidR="00547A35" w:rsidRPr="008C1F04">
        <w:rPr>
          <w:sz w:val="28"/>
          <w:szCs w:val="28"/>
        </w:rPr>
        <w:t xml:space="preserve">У рядку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.6</w:t>
      </w:r>
      <w:r w:rsidR="00547A35" w:rsidRPr="008C1F04">
        <w:rPr>
          <w:sz w:val="28"/>
          <w:szCs w:val="28"/>
        </w:rPr>
        <w:t xml:space="preserve"> зазначається кількість спортивних залів площею не менше </w:t>
      </w:r>
      <w:r w:rsidR="00547A35">
        <w:rPr>
          <w:sz w:val="28"/>
          <w:szCs w:val="28"/>
        </w:rPr>
        <w:t xml:space="preserve">                 </w:t>
      </w:r>
      <w:r w:rsidR="00547A35" w:rsidRPr="008C1F04">
        <w:rPr>
          <w:sz w:val="28"/>
          <w:szCs w:val="28"/>
        </w:rPr>
        <w:t>162 м</w:t>
      </w:r>
      <w:r w:rsidR="00547A35" w:rsidRPr="008C1F04">
        <w:rPr>
          <w:sz w:val="28"/>
          <w:szCs w:val="28"/>
          <w:vertAlign w:val="superscript"/>
        </w:rPr>
        <w:t>2</w:t>
      </w:r>
      <w:r w:rsidR="00547A35" w:rsidRPr="008C1F04">
        <w:rPr>
          <w:sz w:val="28"/>
          <w:szCs w:val="28"/>
        </w:rPr>
        <w:t xml:space="preserve">. </w:t>
      </w:r>
      <w:r w:rsidR="00EF5F9F" w:rsidRPr="008C1F04">
        <w:rPr>
          <w:rStyle w:val="hps"/>
          <w:sz w:val="28"/>
          <w:szCs w:val="28"/>
        </w:rPr>
        <w:t>Обліку підлягають</w:t>
      </w:r>
      <w:r w:rsidR="00EF5F9F" w:rsidRPr="008C1F04">
        <w:rPr>
          <w:sz w:val="28"/>
          <w:szCs w:val="28"/>
        </w:rPr>
        <w:t xml:space="preserve"> </w:t>
      </w:r>
      <w:r w:rsidR="00EF5F9F" w:rsidRPr="008C1F04">
        <w:rPr>
          <w:rStyle w:val="hps"/>
          <w:sz w:val="28"/>
          <w:szCs w:val="28"/>
        </w:rPr>
        <w:t>криті</w:t>
      </w:r>
      <w:r w:rsidR="00EF5F9F" w:rsidRPr="008C1F04">
        <w:rPr>
          <w:sz w:val="28"/>
          <w:szCs w:val="28"/>
        </w:rPr>
        <w:t xml:space="preserve"> </w:t>
      </w:r>
      <w:r w:rsidR="00EF5F9F" w:rsidRPr="008C1F04">
        <w:rPr>
          <w:rStyle w:val="hps"/>
          <w:sz w:val="28"/>
          <w:szCs w:val="28"/>
        </w:rPr>
        <w:t>споруди, обладнані</w:t>
      </w:r>
      <w:r w:rsidR="00EF5F9F" w:rsidRPr="008C1F04">
        <w:rPr>
          <w:sz w:val="28"/>
          <w:szCs w:val="28"/>
        </w:rPr>
        <w:t xml:space="preserve"> </w:t>
      </w:r>
      <w:r w:rsidR="00EF5F9F" w:rsidRPr="008C1F04">
        <w:rPr>
          <w:rStyle w:val="hps"/>
          <w:sz w:val="28"/>
          <w:szCs w:val="28"/>
        </w:rPr>
        <w:t>для</w:t>
      </w:r>
      <w:r w:rsidR="00EF5F9F" w:rsidRPr="008C1F04">
        <w:rPr>
          <w:sz w:val="28"/>
          <w:szCs w:val="28"/>
        </w:rPr>
        <w:t xml:space="preserve"> </w:t>
      </w:r>
      <w:r w:rsidR="00EF5F9F" w:rsidRPr="008C1F04">
        <w:rPr>
          <w:rStyle w:val="hps"/>
          <w:sz w:val="28"/>
          <w:szCs w:val="28"/>
        </w:rPr>
        <w:t>певного виду</w:t>
      </w:r>
      <w:r w:rsidR="00EF5F9F" w:rsidRPr="008C1F04">
        <w:rPr>
          <w:sz w:val="28"/>
          <w:szCs w:val="28"/>
        </w:rPr>
        <w:t xml:space="preserve"> </w:t>
      </w:r>
      <w:r w:rsidR="00EF5F9F" w:rsidRPr="008C1F04">
        <w:rPr>
          <w:rStyle w:val="hps"/>
          <w:sz w:val="28"/>
          <w:szCs w:val="28"/>
        </w:rPr>
        <w:t>занять або</w:t>
      </w:r>
      <w:r w:rsidR="00EF5F9F" w:rsidRPr="008C1F04">
        <w:rPr>
          <w:sz w:val="28"/>
          <w:szCs w:val="28"/>
        </w:rPr>
        <w:t xml:space="preserve"> </w:t>
      </w:r>
      <w:r w:rsidR="00EF5F9F" w:rsidRPr="008C1F04">
        <w:rPr>
          <w:rStyle w:val="hps"/>
          <w:sz w:val="28"/>
          <w:szCs w:val="28"/>
        </w:rPr>
        <w:t>універсального призначення</w:t>
      </w:r>
      <w:r w:rsidR="00EF5F9F">
        <w:rPr>
          <w:rStyle w:val="hps"/>
          <w:sz w:val="28"/>
          <w:szCs w:val="28"/>
        </w:rPr>
        <w:t>, з них:</w:t>
      </w:r>
    </w:p>
    <w:p w14:paraId="763F991A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EF5F9F">
        <w:rPr>
          <w:sz w:val="28"/>
          <w:szCs w:val="28"/>
        </w:rPr>
        <w:t>у</w:t>
      </w:r>
      <w:r w:rsidR="00EF5F9F" w:rsidRPr="008C1F04">
        <w:rPr>
          <w:sz w:val="28"/>
          <w:szCs w:val="28"/>
        </w:rPr>
        <w:t xml:space="preserve"> рядку </w:t>
      </w:r>
      <w:r w:rsidR="00EF5F9F">
        <w:rPr>
          <w:sz w:val="28"/>
          <w:szCs w:val="28"/>
        </w:rPr>
        <w:t xml:space="preserve">3.6.1 </w:t>
      </w:r>
      <w:r w:rsidR="00EF5F9F" w:rsidRPr="00072CC6">
        <w:rPr>
          <w:sz w:val="28"/>
          <w:szCs w:val="28"/>
        </w:rPr>
        <w:t>–</w:t>
      </w:r>
      <w:r w:rsidR="00EF5F9F">
        <w:rPr>
          <w:sz w:val="28"/>
          <w:szCs w:val="28"/>
        </w:rPr>
        <w:t xml:space="preserve"> з тренажерним обладнанням.</w:t>
      </w:r>
    </w:p>
    <w:p w14:paraId="771288A1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ab/>
      </w:r>
      <w:r w:rsidR="00EF5F9F" w:rsidRPr="006C2EFB">
        <w:rPr>
          <w:rStyle w:val="hps"/>
          <w:sz w:val="28"/>
          <w:szCs w:val="28"/>
        </w:rPr>
        <w:t>Спортивні зали</w:t>
      </w:r>
      <w:r w:rsidR="00EF5F9F" w:rsidRPr="006C2EFB">
        <w:rPr>
          <w:sz w:val="28"/>
          <w:szCs w:val="28"/>
        </w:rPr>
        <w:t xml:space="preserve"> </w:t>
      </w:r>
      <w:r w:rsidR="00EF5F9F" w:rsidRPr="006C2EFB">
        <w:rPr>
          <w:rStyle w:val="hps"/>
          <w:sz w:val="28"/>
          <w:szCs w:val="28"/>
        </w:rPr>
        <w:t>меншого розміру</w:t>
      </w:r>
      <w:r w:rsidR="00EF5F9F" w:rsidRPr="006C2EFB">
        <w:rPr>
          <w:sz w:val="28"/>
          <w:szCs w:val="28"/>
        </w:rPr>
        <w:t xml:space="preserve"> </w:t>
      </w:r>
      <w:r w:rsidR="00EF5F9F" w:rsidRPr="006C2EFB">
        <w:rPr>
          <w:rStyle w:val="hpsatn"/>
          <w:sz w:val="28"/>
          <w:szCs w:val="28"/>
        </w:rPr>
        <w:t>(</w:t>
      </w:r>
      <w:r w:rsidR="00EF5F9F" w:rsidRPr="006C2EFB">
        <w:rPr>
          <w:sz w:val="28"/>
          <w:szCs w:val="28"/>
        </w:rPr>
        <w:t xml:space="preserve">пристосовані приміщення </w:t>
      </w:r>
      <w:r w:rsidR="00EF5F9F" w:rsidRPr="006C2EFB">
        <w:rPr>
          <w:rStyle w:val="hps"/>
          <w:sz w:val="28"/>
          <w:szCs w:val="28"/>
        </w:rPr>
        <w:t>спортивного</w:t>
      </w:r>
      <w:r w:rsidR="00EF5F9F" w:rsidRPr="006C2EFB">
        <w:rPr>
          <w:sz w:val="28"/>
          <w:szCs w:val="28"/>
        </w:rPr>
        <w:t xml:space="preserve"> </w:t>
      </w:r>
      <w:r w:rsidR="00EF5F9F" w:rsidRPr="006C2EFB">
        <w:rPr>
          <w:rStyle w:val="hps"/>
          <w:sz w:val="28"/>
          <w:szCs w:val="28"/>
        </w:rPr>
        <w:t>призначення)</w:t>
      </w:r>
      <w:r w:rsidR="00EF5F9F" w:rsidRPr="006C2EFB">
        <w:rPr>
          <w:sz w:val="28"/>
          <w:szCs w:val="28"/>
        </w:rPr>
        <w:t xml:space="preserve"> </w:t>
      </w:r>
      <w:r w:rsidR="00EF5F9F" w:rsidRPr="006C2EFB">
        <w:rPr>
          <w:rStyle w:val="hps"/>
          <w:sz w:val="28"/>
          <w:szCs w:val="28"/>
        </w:rPr>
        <w:t>враховуються</w:t>
      </w:r>
      <w:r w:rsidR="00EF5F9F" w:rsidRPr="006C2EFB">
        <w:rPr>
          <w:sz w:val="28"/>
          <w:szCs w:val="28"/>
        </w:rPr>
        <w:t xml:space="preserve"> </w:t>
      </w:r>
      <w:r w:rsidR="00EF5F9F" w:rsidRPr="006C2EFB">
        <w:rPr>
          <w:rStyle w:val="hps"/>
          <w:sz w:val="28"/>
          <w:szCs w:val="28"/>
        </w:rPr>
        <w:t>у рядку</w:t>
      </w:r>
      <w:r w:rsidR="00EF5F9F" w:rsidRPr="006C2EFB">
        <w:rPr>
          <w:sz w:val="28"/>
          <w:szCs w:val="28"/>
        </w:rPr>
        <w:t xml:space="preserve"> </w:t>
      </w:r>
      <w:r w:rsidR="00EF5F9F">
        <w:rPr>
          <w:rStyle w:val="hps"/>
          <w:sz w:val="28"/>
          <w:szCs w:val="28"/>
        </w:rPr>
        <w:t>3</w:t>
      </w:r>
      <w:r w:rsidR="00EF5F9F" w:rsidRPr="006C2EFB">
        <w:rPr>
          <w:rStyle w:val="hps"/>
          <w:sz w:val="28"/>
          <w:szCs w:val="28"/>
        </w:rPr>
        <w:t>.1</w:t>
      </w:r>
      <w:r w:rsidR="00EF5F9F">
        <w:rPr>
          <w:rStyle w:val="hps"/>
          <w:sz w:val="28"/>
          <w:szCs w:val="28"/>
        </w:rPr>
        <w:t>9</w:t>
      </w:r>
      <w:r w:rsidR="00EF5F9F" w:rsidRPr="006C2EFB">
        <w:rPr>
          <w:sz w:val="28"/>
          <w:szCs w:val="28"/>
        </w:rPr>
        <w:t xml:space="preserve"> </w:t>
      </w:r>
      <w:r w:rsidR="00EF5F9F" w:rsidRPr="006C2EFB">
        <w:rPr>
          <w:rStyle w:val="hpsatn"/>
          <w:sz w:val="28"/>
          <w:szCs w:val="28"/>
        </w:rPr>
        <w:t>«</w:t>
      </w:r>
      <w:r w:rsidR="00EF5F9F" w:rsidRPr="006C2EFB">
        <w:rPr>
          <w:sz w:val="28"/>
          <w:szCs w:val="28"/>
        </w:rPr>
        <w:t xml:space="preserve">Інші спортивні </w:t>
      </w:r>
      <w:r w:rsidR="00EF5F9F" w:rsidRPr="006C2EFB">
        <w:rPr>
          <w:rStyle w:val="hps"/>
          <w:sz w:val="28"/>
          <w:szCs w:val="28"/>
        </w:rPr>
        <w:t>споруди».</w:t>
      </w:r>
    </w:p>
    <w:p w14:paraId="4E80739A" w14:textId="46668262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ab/>
      </w:r>
      <w:r w:rsidR="00547A35" w:rsidRPr="00740FF1">
        <w:rPr>
          <w:sz w:val="28"/>
          <w:szCs w:val="28"/>
        </w:rPr>
        <w:t xml:space="preserve">У показнику рядка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.7</w:t>
      </w:r>
      <w:r w:rsidR="00547A35" w:rsidRPr="00740FF1">
        <w:rPr>
          <w:sz w:val="28"/>
          <w:szCs w:val="28"/>
        </w:rPr>
        <w:t xml:space="preserve"> враховується кількість плавальних басейнів</w:t>
      </w:r>
      <w:r w:rsidR="00547A35">
        <w:rPr>
          <w:sz w:val="28"/>
          <w:szCs w:val="28"/>
        </w:rPr>
        <w:t xml:space="preserve">                           </w:t>
      </w:r>
      <w:r w:rsidR="00547A35" w:rsidRPr="00740FF1">
        <w:rPr>
          <w:sz w:val="28"/>
          <w:szCs w:val="28"/>
        </w:rPr>
        <w:t>з</w:t>
      </w:r>
      <w:r w:rsidR="00547A35" w:rsidRPr="00740FF1">
        <w:rPr>
          <w:rStyle w:val="hps"/>
          <w:sz w:val="28"/>
          <w:szCs w:val="28"/>
        </w:rPr>
        <w:t xml:space="preserve"> відкритими і критими</w:t>
      </w:r>
      <w:r w:rsidR="00547A35" w:rsidRPr="00740FF1">
        <w:rPr>
          <w:sz w:val="28"/>
          <w:szCs w:val="28"/>
        </w:rPr>
        <w:t xml:space="preserve"> </w:t>
      </w:r>
      <w:r w:rsidR="00547A35" w:rsidRPr="00740FF1">
        <w:rPr>
          <w:rStyle w:val="hps"/>
          <w:sz w:val="28"/>
          <w:szCs w:val="28"/>
        </w:rPr>
        <w:t>ваннами</w:t>
      </w:r>
      <w:r w:rsidR="00547A35" w:rsidRPr="00740FF1">
        <w:rPr>
          <w:sz w:val="28"/>
          <w:szCs w:val="28"/>
        </w:rPr>
        <w:t xml:space="preserve">, </w:t>
      </w:r>
      <w:r w:rsidR="00FD438C">
        <w:rPr>
          <w:sz w:val="28"/>
          <w:szCs w:val="28"/>
        </w:rPr>
        <w:t>і</w:t>
      </w:r>
      <w:r w:rsidR="00547A35" w:rsidRPr="00740FF1">
        <w:rPr>
          <w:sz w:val="28"/>
          <w:szCs w:val="28"/>
        </w:rPr>
        <w:t xml:space="preserve">з них: </w:t>
      </w:r>
    </w:p>
    <w:p w14:paraId="3F6A0F95" w14:textId="211ECC0E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 w:rsidRPr="00740FF1">
        <w:rPr>
          <w:sz w:val="28"/>
          <w:szCs w:val="28"/>
        </w:rPr>
        <w:t xml:space="preserve">у рядку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.7.</w:t>
      </w:r>
      <w:r w:rsidR="00547A35" w:rsidRPr="00740FF1">
        <w:rPr>
          <w:sz w:val="28"/>
          <w:szCs w:val="28"/>
        </w:rPr>
        <w:t>1 –</w:t>
      </w:r>
      <w:r w:rsidR="00E860DE">
        <w:rPr>
          <w:sz w:val="28"/>
          <w:szCs w:val="28"/>
        </w:rPr>
        <w:t xml:space="preserve"> </w:t>
      </w:r>
      <w:r w:rsidR="00E860DE" w:rsidRPr="00475709">
        <w:rPr>
          <w:sz w:val="28"/>
          <w:szCs w:val="28"/>
          <w:lang w:val="ru-RU"/>
        </w:rPr>
        <w:t>50-ти метров</w:t>
      </w:r>
      <w:r w:rsidR="00E860DE" w:rsidRPr="00475709">
        <w:rPr>
          <w:sz w:val="28"/>
          <w:szCs w:val="28"/>
        </w:rPr>
        <w:t>і</w:t>
      </w:r>
      <w:r w:rsidR="00E860DE">
        <w:rPr>
          <w:sz w:val="28"/>
          <w:szCs w:val="28"/>
        </w:rPr>
        <w:t xml:space="preserve"> </w:t>
      </w:r>
      <w:r w:rsidR="00B7642D" w:rsidRPr="00740FF1">
        <w:rPr>
          <w:sz w:val="28"/>
          <w:szCs w:val="28"/>
        </w:rPr>
        <w:t xml:space="preserve">розміром 50 </w:t>
      </w:r>
      <w:r w:rsidR="00B7642D">
        <w:rPr>
          <w:sz w:val="28"/>
          <w:szCs w:val="28"/>
        </w:rPr>
        <w:t xml:space="preserve">х 25 </w:t>
      </w:r>
      <w:r w:rsidR="00B7642D" w:rsidRPr="00740FF1">
        <w:rPr>
          <w:sz w:val="28"/>
          <w:szCs w:val="28"/>
        </w:rPr>
        <w:t xml:space="preserve">м; </w:t>
      </w:r>
    </w:p>
    <w:p w14:paraId="57CD8B6E" w14:textId="7405A812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42D" w:rsidRPr="00740FF1">
        <w:rPr>
          <w:sz w:val="28"/>
          <w:szCs w:val="28"/>
        </w:rPr>
        <w:t xml:space="preserve">у рядку </w:t>
      </w:r>
      <w:r w:rsidR="00B7642D">
        <w:rPr>
          <w:sz w:val="28"/>
          <w:szCs w:val="28"/>
        </w:rPr>
        <w:t>3.7.</w:t>
      </w:r>
      <w:r w:rsidR="00B7642D" w:rsidRPr="00740FF1">
        <w:rPr>
          <w:sz w:val="28"/>
          <w:szCs w:val="28"/>
        </w:rPr>
        <w:t xml:space="preserve">2 – </w:t>
      </w:r>
      <w:r w:rsidR="00973647" w:rsidRPr="00475709">
        <w:rPr>
          <w:sz w:val="28"/>
          <w:szCs w:val="28"/>
          <w:lang w:val="ru-RU"/>
        </w:rPr>
        <w:t>25-ти метров</w:t>
      </w:r>
      <w:r w:rsidR="00973647" w:rsidRPr="00475709">
        <w:rPr>
          <w:sz w:val="28"/>
          <w:szCs w:val="28"/>
        </w:rPr>
        <w:t>і</w:t>
      </w:r>
      <w:r w:rsidR="00973647">
        <w:rPr>
          <w:sz w:val="28"/>
          <w:szCs w:val="28"/>
        </w:rPr>
        <w:t xml:space="preserve">  </w:t>
      </w:r>
      <w:r w:rsidR="00B7642D" w:rsidRPr="00740FF1">
        <w:rPr>
          <w:sz w:val="28"/>
          <w:szCs w:val="28"/>
        </w:rPr>
        <w:t xml:space="preserve">розміром 25 х </w:t>
      </w:r>
      <w:smartTag w:uri="urn:schemas-microsoft-com:office:smarttags" w:element="metricconverter">
        <w:smartTagPr>
          <w:attr w:name="ProductID" w:val="16 м"/>
        </w:smartTagPr>
        <w:r w:rsidR="00B7642D" w:rsidRPr="00740FF1">
          <w:rPr>
            <w:sz w:val="28"/>
            <w:szCs w:val="28"/>
          </w:rPr>
          <w:t>16 м</w:t>
        </w:r>
      </w:smartTag>
      <w:r w:rsidR="00B7642D" w:rsidRPr="00740FF1">
        <w:rPr>
          <w:sz w:val="28"/>
          <w:szCs w:val="28"/>
        </w:rPr>
        <w:t xml:space="preserve">, 25 х </w:t>
      </w:r>
      <w:smartTag w:uri="urn:schemas-microsoft-com:office:smarttags" w:element="metricconverter">
        <w:smartTagPr>
          <w:attr w:name="ProductID" w:val="11 м"/>
        </w:smartTagPr>
        <w:r w:rsidR="00B7642D" w:rsidRPr="00740FF1">
          <w:rPr>
            <w:sz w:val="28"/>
            <w:szCs w:val="28"/>
          </w:rPr>
          <w:t>11 м</w:t>
        </w:r>
      </w:smartTag>
      <w:r w:rsidR="00B7642D">
        <w:rPr>
          <w:sz w:val="28"/>
          <w:szCs w:val="28"/>
        </w:rPr>
        <w:t>;</w:t>
      </w:r>
    </w:p>
    <w:p w14:paraId="40A0811E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>
        <w:rPr>
          <w:sz w:val="28"/>
          <w:szCs w:val="28"/>
        </w:rPr>
        <w:t xml:space="preserve">у рядку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 xml:space="preserve">.7.3 </w:t>
      </w:r>
      <w:r w:rsidR="00547A35" w:rsidRPr="00740FF1">
        <w:rPr>
          <w:sz w:val="28"/>
          <w:szCs w:val="28"/>
        </w:rPr>
        <w:t>–</w:t>
      </w:r>
      <w:r w:rsidR="00547A35">
        <w:rPr>
          <w:sz w:val="28"/>
          <w:szCs w:val="28"/>
        </w:rPr>
        <w:t xml:space="preserve"> інші басейни, розміри яких не наведені у рядках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 xml:space="preserve">.7.1 та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.7.2.</w:t>
      </w:r>
    </w:p>
    <w:p w14:paraId="213461B1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A35" w:rsidRPr="00740FF1">
        <w:rPr>
          <w:sz w:val="28"/>
          <w:szCs w:val="28"/>
        </w:rPr>
        <w:t xml:space="preserve">Показник рядка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.7</w:t>
      </w:r>
      <w:r w:rsidR="00547A35" w:rsidRPr="00740FF1">
        <w:rPr>
          <w:sz w:val="28"/>
          <w:szCs w:val="28"/>
        </w:rPr>
        <w:t xml:space="preserve"> складається із суми показників рядків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.7.1</w:t>
      </w:r>
      <w:r w:rsidR="00547A35" w:rsidRPr="00740FF1">
        <w:rPr>
          <w:sz w:val="28"/>
          <w:szCs w:val="28"/>
        </w:rPr>
        <w:t xml:space="preserve"> – </w:t>
      </w:r>
      <w:r w:rsidR="00373FBE">
        <w:rPr>
          <w:sz w:val="28"/>
          <w:szCs w:val="28"/>
        </w:rPr>
        <w:t>3</w:t>
      </w:r>
      <w:r w:rsidR="00547A35">
        <w:rPr>
          <w:sz w:val="28"/>
          <w:szCs w:val="28"/>
        </w:rPr>
        <w:t>.7.3</w:t>
      </w:r>
      <w:r w:rsidR="00547A35" w:rsidRPr="00740FF1">
        <w:rPr>
          <w:sz w:val="28"/>
          <w:szCs w:val="28"/>
        </w:rPr>
        <w:t xml:space="preserve">. </w:t>
      </w:r>
    </w:p>
    <w:p w14:paraId="7CEA310A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194" w:rsidRPr="009678D2">
        <w:rPr>
          <w:sz w:val="28"/>
          <w:szCs w:val="28"/>
        </w:rPr>
        <w:t xml:space="preserve">У рядку </w:t>
      </w:r>
      <w:r w:rsidR="009678D2" w:rsidRPr="009678D2">
        <w:rPr>
          <w:sz w:val="28"/>
          <w:szCs w:val="28"/>
        </w:rPr>
        <w:t>3.</w:t>
      </w:r>
      <w:r w:rsidR="00373FBE">
        <w:rPr>
          <w:sz w:val="28"/>
          <w:szCs w:val="28"/>
        </w:rPr>
        <w:t>8</w:t>
      </w:r>
      <w:r w:rsidR="006A4194" w:rsidRPr="009678D2">
        <w:rPr>
          <w:sz w:val="28"/>
          <w:szCs w:val="28"/>
        </w:rPr>
        <w:t xml:space="preserve"> зазначається кількість стрілецьких тирів, критих</w:t>
      </w:r>
      <w:r w:rsidR="009678D2" w:rsidRPr="009678D2">
        <w:rPr>
          <w:sz w:val="28"/>
          <w:szCs w:val="28"/>
        </w:rPr>
        <w:t xml:space="preserve"> </w:t>
      </w:r>
      <w:r w:rsidR="006A4194" w:rsidRPr="009678D2">
        <w:rPr>
          <w:sz w:val="28"/>
          <w:szCs w:val="28"/>
        </w:rPr>
        <w:t xml:space="preserve">і напіввідкритих, у яких дистанція стрільби (відстань між лінією вогню та лінією мішені) не менше 25 метрів. </w:t>
      </w:r>
    </w:p>
    <w:p w14:paraId="62366D4B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194" w:rsidRPr="009678D2">
        <w:rPr>
          <w:sz w:val="28"/>
          <w:szCs w:val="28"/>
        </w:rPr>
        <w:t xml:space="preserve">У рядку </w:t>
      </w:r>
      <w:r w:rsidR="009678D2" w:rsidRPr="009678D2">
        <w:rPr>
          <w:sz w:val="28"/>
          <w:szCs w:val="28"/>
        </w:rPr>
        <w:t>3.</w:t>
      </w:r>
      <w:r w:rsidR="00373FBE">
        <w:rPr>
          <w:sz w:val="28"/>
          <w:szCs w:val="28"/>
        </w:rPr>
        <w:t>9</w:t>
      </w:r>
      <w:r w:rsidR="006A4194" w:rsidRPr="009678D2">
        <w:rPr>
          <w:sz w:val="28"/>
          <w:szCs w:val="28"/>
        </w:rPr>
        <w:t xml:space="preserve"> зазначається кількість стрілецьких стендів (круглих, траншейних). </w:t>
      </w:r>
    </w:p>
    <w:p w14:paraId="5E4BCBBB" w14:textId="77777777" w:rsidR="00B35220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4194" w:rsidRPr="009678D2">
        <w:rPr>
          <w:sz w:val="28"/>
          <w:szCs w:val="28"/>
        </w:rPr>
        <w:t xml:space="preserve">У рядку </w:t>
      </w:r>
      <w:r w:rsidR="009678D2" w:rsidRPr="009678D2">
        <w:rPr>
          <w:sz w:val="28"/>
          <w:szCs w:val="28"/>
        </w:rPr>
        <w:t>3.</w:t>
      </w:r>
      <w:r w:rsidR="00373FBE">
        <w:rPr>
          <w:sz w:val="28"/>
          <w:szCs w:val="28"/>
        </w:rPr>
        <w:t>10</w:t>
      </w:r>
      <w:r w:rsidR="006A4194" w:rsidRPr="009678D2">
        <w:rPr>
          <w:sz w:val="28"/>
          <w:szCs w:val="28"/>
        </w:rPr>
        <w:t xml:space="preserve"> враховується кількість біатлонних стрільбищ. </w:t>
      </w:r>
    </w:p>
    <w:p w14:paraId="7B0ABD08" w14:textId="1CD3B794" w:rsidR="006A4194" w:rsidRPr="009678D2" w:rsidRDefault="00B35220" w:rsidP="00B3522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194" w:rsidRPr="009678D2">
        <w:rPr>
          <w:sz w:val="28"/>
          <w:szCs w:val="28"/>
        </w:rPr>
        <w:t xml:space="preserve">У рядку </w:t>
      </w:r>
      <w:r w:rsidR="009678D2" w:rsidRPr="009678D2">
        <w:rPr>
          <w:sz w:val="28"/>
          <w:szCs w:val="28"/>
        </w:rPr>
        <w:t>3.1</w:t>
      </w:r>
      <w:r w:rsidR="00373FBE">
        <w:rPr>
          <w:sz w:val="28"/>
          <w:szCs w:val="28"/>
        </w:rPr>
        <w:t>1</w:t>
      </w:r>
      <w:r w:rsidR="006A4194" w:rsidRPr="009678D2">
        <w:rPr>
          <w:sz w:val="28"/>
          <w:szCs w:val="28"/>
        </w:rPr>
        <w:t xml:space="preserve"> зазначається кількість стрільбищ для стрільби з лука.</w:t>
      </w:r>
    </w:p>
    <w:p w14:paraId="75F15477" w14:textId="77777777" w:rsidR="00B35220" w:rsidRDefault="009678D2" w:rsidP="00B352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D2">
        <w:rPr>
          <w:rFonts w:ascii="Times New Roman" w:hAnsi="Times New Roman" w:cs="Times New Roman"/>
          <w:sz w:val="16"/>
          <w:szCs w:val="16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Pr="009678D2">
        <w:rPr>
          <w:rFonts w:ascii="Times New Roman" w:hAnsi="Times New Roman" w:cs="Times New Roman"/>
          <w:sz w:val="28"/>
          <w:szCs w:val="28"/>
        </w:rPr>
        <w:t>3.1</w:t>
      </w:r>
      <w:r w:rsidR="00373FBE">
        <w:rPr>
          <w:rFonts w:ascii="Times New Roman" w:hAnsi="Times New Roman" w:cs="Times New Roman"/>
          <w:sz w:val="28"/>
          <w:szCs w:val="28"/>
        </w:rPr>
        <w:t>2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зазначається кількість велотреків (</w:t>
      </w:r>
      <w:r w:rsidR="006A4194" w:rsidRPr="009678D2">
        <w:rPr>
          <w:rStyle w:val="hps"/>
          <w:rFonts w:ascii="Times New Roman" w:hAnsi="Times New Roman"/>
          <w:sz w:val="28"/>
          <w:szCs w:val="28"/>
        </w:rPr>
        <w:t>відкриті або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</w:t>
      </w:r>
      <w:r w:rsidR="006A4194" w:rsidRPr="009678D2">
        <w:rPr>
          <w:rStyle w:val="hps"/>
          <w:rFonts w:ascii="Times New Roman" w:hAnsi="Times New Roman"/>
          <w:sz w:val="28"/>
          <w:szCs w:val="28"/>
        </w:rPr>
        <w:t>криті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</w:t>
      </w:r>
      <w:r w:rsidR="006A4194" w:rsidRPr="009678D2">
        <w:rPr>
          <w:rStyle w:val="hps"/>
          <w:rFonts w:ascii="Times New Roman" w:hAnsi="Times New Roman"/>
          <w:sz w:val="28"/>
          <w:szCs w:val="28"/>
        </w:rPr>
        <w:t>спортивні споруди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, що включають </w:t>
      </w:r>
      <w:r w:rsidR="006A4194" w:rsidRPr="009678D2">
        <w:rPr>
          <w:rStyle w:val="hps"/>
          <w:rFonts w:ascii="Times New Roman" w:hAnsi="Times New Roman"/>
          <w:sz w:val="28"/>
          <w:szCs w:val="28"/>
        </w:rPr>
        <w:t>полотно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</w:t>
      </w:r>
      <w:r w:rsidR="006A4194" w:rsidRPr="009678D2">
        <w:rPr>
          <w:rStyle w:val="hps"/>
          <w:rFonts w:ascii="Times New Roman" w:hAnsi="Times New Roman"/>
          <w:sz w:val="28"/>
          <w:szCs w:val="28"/>
        </w:rPr>
        <w:t>з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</w:t>
      </w:r>
      <w:r w:rsidR="006A4194" w:rsidRPr="009678D2">
        <w:rPr>
          <w:rStyle w:val="hps"/>
          <w:rFonts w:ascii="Times New Roman" w:hAnsi="Times New Roman"/>
          <w:sz w:val="28"/>
          <w:szCs w:val="28"/>
        </w:rPr>
        <w:t>нахиленими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</w:t>
      </w:r>
      <w:r w:rsidR="006A4194" w:rsidRPr="009678D2">
        <w:rPr>
          <w:rStyle w:val="hps"/>
          <w:rFonts w:ascii="Times New Roman" w:hAnsi="Times New Roman"/>
          <w:sz w:val="28"/>
          <w:szCs w:val="28"/>
        </w:rPr>
        <w:t>за розрахунком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94" w:rsidRPr="009678D2">
        <w:rPr>
          <w:rStyle w:val="hps"/>
          <w:rFonts w:ascii="Times New Roman" w:hAnsi="Times New Roman"/>
          <w:sz w:val="28"/>
          <w:szCs w:val="28"/>
        </w:rPr>
        <w:t>віражами</w:t>
      </w:r>
      <w:proofErr w:type="spellEnd"/>
      <w:r w:rsidR="006A4194" w:rsidRPr="009678D2">
        <w:rPr>
          <w:rFonts w:ascii="Times New Roman" w:hAnsi="Times New Roman" w:cs="Times New Roman"/>
          <w:sz w:val="28"/>
          <w:szCs w:val="28"/>
        </w:rPr>
        <w:t>).</w:t>
      </w:r>
    </w:p>
    <w:p w14:paraId="6E366034" w14:textId="04E458BC" w:rsidR="00B35220" w:rsidRDefault="00B35220" w:rsidP="00B352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="009678D2" w:rsidRPr="009678D2">
        <w:rPr>
          <w:rFonts w:ascii="Times New Roman" w:hAnsi="Times New Roman" w:cs="Times New Roman"/>
          <w:sz w:val="28"/>
          <w:szCs w:val="28"/>
        </w:rPr>
        <w:t>3.1</w:t>
      </w:r>
      <w:r w:rsidR="00373FBE">
        <w:rPr>
          <w:rFonts w:ascii="Times New Roman" w:hAnsi="Times New Roman" w:cs="Times New Roman"/>
          <w:sz w:val="28"/>
          <w:szCs w:val="28"/>
        </w:rPr>
        <w:t>3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зазначається кількість кінноспортивних баз</w:t>
      </w:r>
      <w:r w:rsidR="00082B44">
        <w:rPr>
          <w:rFonts w:ascii="Times New Roman" w:hAnsi="Times New Roman" w:cs="Times New Roman"/>
          <w:sz w:val="28"/>
          <w:szCs w:val="28"/>
        </w:rPr>
        <w:t>.</w:t>
      </w:r>
    </w:p>
    <w:p w14:paraId="4D44230B" w14:textId="77777777" w:rsidR="00B35220" w:rsidRDefault="00B35220" w:rsidP="00B352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="009678D2" w:rsidRPr="009678D2">
        <w:rPr>
          <w:rFonts w:ascii="Times New Roman" w:hAnsi="Times New Roman" w:cs="Times New Roman"/>
          <w:sz w:val="28"/>
          <w:szCs w:val="28"/>
        </w:rPr>
        <w:t>3.1</w:t>
      </w:r>
      <w:r w:rsidR="00373FBE">
        <w:rPr>
          <w:rFonts w:ascii="Times New Roman" w:hAnsi="Times New Roman" w:cs="Times New Roman"/>
          <w:sz w:val="28"/>
          <w:szCs w:val="28"/>
        </w:rPr>
        <w:t>4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зазначається кількість споруд зі штучним льодом</w:t>
      </w:r>
      <w:r w:rsidR="009678D2" w:rsidRPr="009678D2">
        <w:rPr>
          <w:rFonts w:ascii="Times New Roman" w:hAnsi="Times New Roman" w:cs="Times New Roman"/>
          <w:sz w:val="28"/>
          <w:szCs w:val="28"/>
        </w:rPr>
        <w:t>.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23960" w14:textId="77777777" w:rsidR="00B35220" w:rsidRDefault="00B35220" w:rsidP="00B352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="009678D2" w:rsidRPr="009678D2">
        <w:rPr>
          <w:rFonts w:ascii="Times New Roman" w:hAnsi="Times New Roman" w:cs="Times New Roman"/>
          <w:sz w:val="28"/>
          <w:szCs w:val="28"/>
        </w:rPr>
        <w:t>3.1</w:t>
      </w:r>
      <w:r w:rsidR="00373FBE">
        <w:rPr>
          <w:rFonts w:ascii="Times New Roman" w:hAnsi="Times New Roman" w:cs="Times New Roman"/>
          <w:sz w:val="28"/>
          <w:szCs w:val="28"/>
        </w:rPr>
        <w:t>5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зазначається кількість </w:t>
      </w:r>
      <w:proofErr w:type="spellStart"/>
      <w:r w:rsidR="006A4194" w:rsidRPr="009678D2">
        <w:rPr>
          <w:rFonts w:ascii="Times New Roman" w:hAnsi="Times New Roman" w:cs="Times New Roman"/>
          <w:sz w:val="28"/>
          <w:szCs w:val="28"/>
        </w:rPr>
        <w:t>веслувально</w:t>
      </w:r>
      <w:proofErr w:type="spellEnd"/>
      <w:r w:rsidR="006A4194" w:rsidRPr="009678D2">
        <w:rPr>
          <w:rFonts w:ascii="Times New Roman" w:hAnsi="Times New Roman" w:cs="Times New Roman"/>
          <w:sz w:val="28"/>
          <w:szCs w:val="28"/>
        </w:rPr>
        <w:t>-спортивних баз</w:t>
      </w:r>
      <w:r w:rsidR="009678D2" w:rsidRPr="009678D2">
        <w:rPr>
          <w:rFonts w:ascii="Times New Roman" w:hAnsi="Times New Roman" w:cs="Times New Roman"/>
          <w:sz w:val="28"/>
          <w:szCs w:val="28"/>
        </w:rPr>
        <w:t>, у тому числі</w:t>
      </w:r>
      <w:r w:rsidR="00C15CE0">
        <w:rPr>
          <w:rFonts w:ascii="Times New Roman" w:hAnsi="Times New Roman" w:cs="Times New Roman"/>
          <w:sz w:val="28"/>
          <w:szCs w:val="28"/>
        </w:rPr>
        <w:t xml:space="preserve"> </w:t>
      </w:r>
      <w:r w:rsidR="009678D2" w:rsidRPr="009678D2">
        <w:rPr>
          <w:rFonts w:ascii="Times New Roman" w:hAnsi="Times New Roman" w:cs="Times New Roman"/>
          <w:sz w:val="28"/>
          <w:szCs w:val="28"/>
        </w:rPr>
        <w:t>кількість водноспортивних баз.</w:t>
      </w:r>
    </w:p>
    <w:p w14:paraId="0CC9A68A" w14:textId="77777777" w:rsidR="00B35220" w:rsidRDefault="00B35220" w:rsidP="00B352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="009678D2" w:rsidRPr="009678D2">
        <w:rPr>
          <w:rFonts w:ascii="Times New Roman" w:hAnsi="Times New Roman" w:cs="Times New Roman"/>
          <w:sz w:val="28"/>
          <w:szCs w:val="28"/>
        </w:rPr>
        <w:t>3.1</w:t>
      </w:r>
      <w:r w:rsidR="00373FBE">
        <w:rPr>
          <w:rFonts w:ascii="Times New Roman" w:hAnsi="Times New Roman" w:cs="Times New Roman"/>
          <w:sz w:val="28"/>
          <w:szCs w:val="28"/>
        </w:rPr>
        <w:t>6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зазначається кількість веслувальних каналів. </w:t>
      </w:r>
    </w:p>
    <w:p w14:paraId="646D4F53" w14:textId="77777777" w:rsidR="00B35220" w:rsidRDefault="00B35220" w:rsidP="00B352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="009678D2" w:rsidRPr="009678D2">
        <w:rPr>
          <w:rFonts w:ascii="Times New Roman" w:hAnsi="Times New Roman" w:cs="Times New Roman"/>
          <w:sz w:val="28"/>
          <w:szCs w:val="28"/>
        </w:rPr>
        <w:t>3.1</w:t>
      </w:r>
      <w:r w:rsidR="00373FBE">
        <w:rPr>
          <w:rFonts w:ascii="Times New Roman" w:hAnsi="Times New Roman" w:cs="Times New Roman"/>
          <w:sz w:val="28"/>
          <w:szCs w:val="28"/>
        </w:rPr>
        <w:t>7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зазначається кількість лижних трамплінів, з них:</w:t>
      </w:r>
    </w:p>
    <w:p w14:paraId="4564A30D" w14:textId="77777777" w:rsidR="00B35220" w:rsidRDefault="00B35220" w:rsidP="00B352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="009678D2" w:rsidRPr="009678D2">
        <w:rPr>
          <w:rFonts w:ascii="Times New Roman" w:hAnsi="Times New Roman" w:cs="Times New Roman"/>
          <w:sz w:val="28"/>
          <w:szCs w:val="28"/>
        </w:rPr>
        <w:t>3.1</w:t>
      </w:r>
      <w:r w:rsidR="00C15CE0">
        <w:rPr>
          <w:rFonts w:ascii="Times New Roman" w:hAnsi="Times New Roman" w:cs="Times New Roman"/>
          <w:sz w:val="28"/>
          <w:szCs w:val="28"/>
        </w:rPr>
        <w:t>7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.1 – лижних трамплінів для </w:t>
      </w:r>
      <w:proofErr w:type="spellStart"/>
      <w:r w:rsidR="006A4194" w:rsidRPr="009678D2">
        <w:rPr>
          <w:rFonts w:ascii="Times New Roman" w:hAnsi="Times New Roman" w:cs="Times New Roman"/>
          <w:sz w:val="28"/>
          <w:szCs w:val="28"/>
        </w:rPr>
        <w:t>фристайла</w:t>
      </w:r>
      <w:proofErr w:type="spellEnd"/>
      <w:r w:rsidR="006A4194" w:rsidRPr="009678D2">
        <w:rPr>
          <w:rFonts w:ascii="Times New Roman" w:hAnsi="Times New Roman" w:cs="Times New Roman"/>
          <w:sz w:val="28"/>
          <w:szCs w:val="28"/>
        </w:rPr>
        <w:t>.</w:t>
      </w:r>
    </w:p>
    <w:p w14:paraId="06B1FBFC" w14:textId="77777777" w:rsidR="0039299D" w:rsidRDefault="00B35220" w:rsidP="003929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У рядку </w:t>
      </w:r>
      <w:r w:rsidR="009678D2" w:rsidRPr="009678D2">
        <w:rPr>
          <w:rFonts w:ascii="Times New Roman" w:hAnsi="Times New Roman" w:cs="Times New Roman"/>
          <w:sz w:val="28"/>
          <w:szCs w:val="28"/>
        </w:rPr>
        <w:t>3.1</w:t>
      </w:r>
      <w:r w:rsidR="00C15CE0">
        <w:rPr>
          <w:rFonts w:ascii="Times New Roman" w:hAnsi="Times New Roman" w:cs="Times New Roman"/>
          <w:sz w:val="28"/>
          <w:szCs w:val="28"/>
        </w:rPr>
        <w:t>8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 зазначається кількість лижних баз на 100 пар лиж і більше зі спеціаль</w:t>
      </w:r>
      <w:r w:rsidR="009678D2" w:rsidRPr="009678D2">
        <w:rPr>
          <w:rFonts w:ascii="Times New Roman" w:hAnsi="Times New Roman" w:cs="Times New Roman"/>
          <w:sz w:val="28"/>
          <w:szCs w:val="28"/>
        </w:rPr>
        <w:t>н</w:t>
      </w:r>
      <w:r w:rsidR="006A4194" w:rsidRPr="009678D2">
        <w:rPr>
          <w:rFonts w:ascii="Times New Roman" w:hAnsi="Times New Roman" w:cs="Times New Roman"/>
          <w:sz w:val="28"/>
          <w:szCs w:val="28"/>
        </w:rPr>
        <w:t xml:space="preserve">о обладнаними дистанціями, у тому числі гірськолижних баз. </w:t>
      </w:r>
    </w:p>
    <w:p w14:paraId="6580D2F9" w14:textId="751C9D07" w:rsidR="00415B48" w:rsidRPr="0039299D" w:rsidRDefault="0039299D" w:rsidP="003929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8D2">
        <w:rPr>
          <w:rFonts w:ascii="Times New Roman" w:hAnsi="Times New Roman" w:cs="Times New Roman"/>
          <w:sz w:val="28"/>
          <w:szCs w:val="28"/>
        </w:rPr>
        <w:t>У рядку 3.</w:t>
      </w:r>
      <w:r w:rsidR="00C15CE0">
        <w:rPr>
          <w:rFonts w:ascii="Times New Roman" w:hAnsi="Times New Roman" w:cs="Times New Roman"/>
          <w:sz w:val="28"/>
          <w:szCs w:val="28"/>
        </w:rPr>
        <w:t>19</w:t>
      </w:r>
      <w:r w:rsidR="009678D2">
        <w:rPr>
          <w:rFonts w:ascii="Times New Roman" w:hAnsi="Times New Roman" w:cs="Times New Roman"/>
          <w:sz w:val="28"/>
          <w:szCs w:val="28"/>
        </w:rPr>
        <w:t xml:space="preserve"> </w:t>
      </w:r>
      <w:r w:rsidR="009678D2" w:rsidRPr="004360E7">
        <w:rPr>
          <w:rFonts w:ascii="Times New Roman" w:hAnsi="Times New Roman" w:cs="Times New Roman"/>
          <w:sz w:val="28"/>
          <w:szCs w:val="28"/>
        </w:rPr>
        <w:t xml:space="preserve">зазначаються спортивні споруди, що </w:t>
      </w:r>
      <w:r w:rsidR="009C3E3F">
        <w:rPr>
          <w:rFonts w:ascii="Times New Roman" w:hAnsi="Times New Roman" w:cs="Times New Roman"/>
          <w:sz w:val="28"/>
          <w:szCs w:val="28"/>
        </w:rPr>
        <w:t>розміщені</w:t>
      </w:r>
      <w:r w:rsidR="009678D2" w:rsidRPr="004360E7">
        <w:rPr>
          <w:rFonts w:ascii="Times New Roman" w:hAnsi="Times New Roman" w:cs="Times New Roman"/>
          <w:sz w:val="28"/>
          <w:szCs w:val="28"/>
        </w:rPr>
        <w:t xml:space="preserve"> на </w:t>
      </w:r>
      <w:r w:rsidR="009C3E3F">
        <w:rPr>
          <w:rFonts w:ascii="Times New Roman" w:hAnsi="Times New Roman" w:cs="Times New Roman"/>
          <w:sz w:val="28"/>
          <w:szCs w:val="28"/>
        </w:rPr>
        <w:t xml:space="preserve">визначеній </w:t>
      </w:r>
      <w:r w:rsidR="009678D2" w:rsidRPr="004360E7">
        <w:rPr>
          <w:rFonts w:ascii="Times New Roman" w:hAnsi="Times New Roman" w:cs="Times New Roman"/>
          <w:sz w:val="28"/>
          <w:szCs w:val="28"/>
        </w:rPr>
        <w:t xml:space="preserve">адміністративно-територіальній одиниці та не увійшли до зазначеного переліку </w:t>
      </w:r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спортивних споруд, у тому числі яхт-клуби, гірськолижні бази, санні та санно-</w:t>
      </w:r>
      <w:proofErr w:type="spellStart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>бобслейні</w:t>
      </w:r>
      <w:proofErr w:type="spellEnd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траси, навчально-тренувальний бази, спортивні споруди для екстремальних видів спорту, </w:t>
      </w:r>
      <w:proofErr w:type="spellStart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>скеледроми</w:t>
      </w:r>
      <w:proofErr w:type="spellEnd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-парки, </w:t>
      </w:r>
      <w:proofErr w:type="spellStart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>роллердроми</w:t>
      </w:r>
      <w:proofErr w:type="spellEnd"/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майданчики з тренажерним обладнанням типу </w:t>
      </w:r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Workout</w:t>
      </w:r>
      <w:r w:rsidR="009678D2" w:rsidRPr="0072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тощо.</w:t>
      </w:r>
    </w:p>
    <w:p w14:paraId="1786CDB2" w14:textId="77777777" w:rsidR="00415B48" w:rsidRPr="00415B48" w:rsidRDefault="00415B48" w:rsidP="00415B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82E30B9" w14:textId="77777777" w:rsidR="00373947" w:rsidRDefault="00373947" w:rsidP="0037394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C6855">
        <w:rPr>
          <w:b/>
          <w:bCs/>
          <w:sz w:val="28"/>
          <w:szCs w:val="28"/>
          <w:lang w:val="en-US"/>
        </w:rPr>
        <w:t>V</w:t>
      </w:r>
      <w:r w:rsidRPr="005C6855">
        <w:rPr>
          <w:b/>
          <w:bCs/>
          <w:sz w:val="28"/>
          <w:szCs w:val="28"/>
        </w:rPr>
        <w:t>. Заповнення розділу І</w:t>
      </w:r>
      <w:r>
        <w:rPr>
          <w:b/>
          <w:bCs/>
          <w:sz w:val="28"/>
          <w:szCs w:val="28"/>
        </w:rPr>
        <w:t>І</w:t>
      </w:r>
      <w:r w:rsidRPr="005C6855">
        <w:rPr>
          <w:b/>
          <w:bCs/>
          <w:sz w:val="28"/>
          <w:szCs w:val="28"/>
        </w:rPr>
        <w:t xml:space="preserve">І </w:t>
      </w:r>
    </w:p>
    <w:p w14:paraId="693F34B2" w14:textId="3F4DC0CF" w:rsidR="00373947" w:rsidRDefault="00373947" w:rsidP="0037394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C685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Фінансування сфери фізичної культури </w:t>
      </w:r>
      <w:r w:rsidR="00724688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спорту</w:t>
      </w:r>
      <w:r w:rsidRPr="005C6855">
        <w:rPr>
          <w:b/>
          <w:bCs/>
          <w:sz w:val="28"/>
          <w:szCs w:val="28"/>
        </w:rPr>
        <w:t>»</w:t>
      </w:r>
    </w:p>
    <w:p w14:paraId="1617E09A" w14:textId="62E7ACD2" w:rsidR="00373947" w:rsidRDefault="00373947" w:rsidP="0037394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0"/>
          <w:szCs w:val="20"/>
        </w:rPr>
      </w:pPr>
    </w:p>
    <w:p w14:paraId="45332828" w14:textId="77777777" w:rsidR="0039299D" w:rsidRDefault="00EA0CC3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73947">
        <w:rPr>
          <w:sz w:val="28"/>
          <w:szCs w:val="28"/>
        </w:rPr>
        <w:t>У цьому розділі наводяться зведені дані щодо обсягів витрат на сфер</w:t>
      </w:r>
      <w:r>
        <w:rPr>
          <w:sz w:val="28"/>
          <w:szCs w:val="28"/>
        </w:rPr>
        <w:t xml:space="preserve">у </w:t>
      </w:r>
      <w:r w:rsidR="00373947" w:rsidRPr="00EA0CC3">
        <w:rPr>
          <w:sz w:val="28"/>
          <w:szCs w:val="28"/>
        </w:rPr>
        <w:t>фізичної культури і спорту</w:t>
      </w:r>
      <w:r w:rsidR="00373947">
        <w:t xml:space="preserve"> </w:t>
      </w:r>
      <w:r w:rsidR="00373947" w:rsidRPr="00EA0CC3">
        <w:rPr>
          <w:rStyle w:val="hps"/>
          <w:sz w:val="28"/>
          <w:szCs w:val="28"/>
        </w:rPr>
        <w:t>з бюджетів усіх рівнів</w:t>
      </w:r>
      <w:r w:rsidR="00373947" w:rsidRPr="00EA0CC3">
        <w:rPr>
          <w:sz w:val="28"/>
          <w:szCs w:val="28"/>
        </w:rPr>
        <w:t xml:space="preserve">. </w:t>
      </w:r>
    </w:p>
    <w:p w14:paraId="78922B1C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947" w:rsidRPr="00373947">
        <w:rPr>
          <w:sz w:val="28"/>
          <w:szCs w:val="28"/>
        </w:rPr>
        <w:t xml:space="preserve">Графи 1 – 9 заповнюються за всіма рядками розділу. </w:t>
      </w:r>
    </w:p>
    <w:p w14:paraId="7756EB62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DF715B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sz w:val="28"/>
          <w:szCs w:val="28"/>
        </w:rPr>
        <w:t xml:space="preserve">2. У графі 1 зазначаються використані кошти з усіх джерел фінансування на фізичну культуру і спорт: фізкультурно-оздоровчу, спортивну, організаційну діяльність, придбання спортивного інвентарю, обладнання, капітальний ремонт, реконструкцію та будівництво спортивних споруд. </w:t>
      </w:r>
    </w:p>
    <w:p w14:paraId="62E30790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0CC3">
        <w:rPr>
          <w:sz w:val="28"/>
          <w:szCs w:val="28"/>
        </w:rPr>
        <w:t xml:space="preserve">Показник графи 1 складається із суми показників граф 2, 3 та 8. </w:t>
      </w:r>
    </w:p>
    <w:p w14:paraId="5297DEA4" w14:textId="77777777" w:rsidR="001364B1" w:rsidRDefault="001364B1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D0EED65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sz w:val="28"/>
          <w:szCs w:val="28"/>
        </w:rPr>
        <w:t>3. У графі 2 зазначається сумарний показник використаних коштів із державного бюджету</w:t>
      </w:r>
      <w:r w:rsidR="00EA0CC3">
        <w:rPr>
          <w:sz w:val="28"/>
          <w:szCs w:val="28"/>
          <w:lang w:val="ru-RU"/>
        </w:rPr>
        <w:t xml:space="preserve"> (</w:t>
      </w:r>
      <w:r w:rsidR="00EA0CC3">
        <w:rPr>
          <w:sz w:val="28"/>
          <w:szCs w:val="28"/>
        </w:rPr>
        <w:t>видатки, які здійснювались закладами освіти, підприємствами, установами, організаціями на відповідних територіях</w:t>
      </w:r>
      <w:r w:rsidR="00EA0CC3">
        <w:rPr>
          <w:sz w:val="28"/>
          <w:szCs w:val="28"/>
          <w:lang w:val="ru-RU"/>
        </w:rPr>
        <w:t>)</w:t>
      </w:r>
      <w:r w:rsidR="00EA0CC3">
        <w:rPr>
          <w:sz w:val="28"/>
          <w:szCs w:val="28"/>
        </w:rPr>
        <w:t>.</w:t>
      </w:r>
    </w:p>
    <w:p w14:paraId="0546F1C1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BC2FC0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sz w:val="28"/>
          <w:szCs w:val="28"/>
        </w:rPr>
        <w:t xml:space="preserve">4. Показник графи 3 складається із суми показників граф 4 – 7. </w:t>
      </w:r>
    </w:p>
    <w:p w14:paraId="78746796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sz w:val="28"/>
          <w:szCs w:val="28"/>
        </w:rPr>
        <w:t xml:space="preserve">У графі 3 зазначається сумарний показник використаних коштів із місцевого бюджету, у тому числі: </w:t>
      </w:r>
    </w:p>
    <w:p w14:paraId="389C049F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sz w:val="28"/>
          <w:szCs w:val="28"/>
        </w:rPr>
        <w:t xml:space="preserve">у графі 4 – з обласних бюджетів; </w:t>
      </w:r>
    </w:p>
    <w:p w14:paraId="1D89D817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sz w:val="28"/>
          <w:szCs w:val="28"/>
        </w:rPr>
        <w:t>у графі 5 – з міських бюджетів</w:t>
      </w:r>
      <w:r w:rsidR="00352F0A">
        <w:rPr>
          <w:sz w:val="28"/>
          <w:szCs w:val="28"/>
        </w:rPr>
        <w:t xml:space="preserve"> (мм. Київ та Севастополь)</w:t>
      </w:r>
      <w:r w:rsidR="00EA0CC3">
        <w:rPr>
          <w:sz w:val="28"/>
          <w:szCs w:val="28"/>
        </w:rPr>
        <w:t>;</w:t>
      </w:r>
    </w:p>
    <w:p w14:paraId="1B32AE6D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sz w:val="28"/>
          <w:szCs w:val="28"/>
        </w:rPr>
        <w:t>у графі 6 – з районних бюджетів;</w:t>
      </w:r>
    </w:p>
    <w:p w14:paraId="3C611E60" w14:textId="485BE7BB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CC3" w:rsidRPr="00B561FC">
        <w:rPr>
          <w:sz w:val="28"/>
          <w:szCs w:val="28"/>
        </w:rPr>
        <w:t>у графі 7 – з бюджетів</w:t>
      </w:r>
      <w:r w:rsidR="00EA0CC3" w:rsidRPr="00B561FC">
        <w:rPr>
          <w:color w:val="000000"/>
          <w:sz w:val="28"/>
          <w:szCs w:val="28"/>
        </w:rPr>
        <w:t xml:space="preserve"> </w:t>
      </w:r>
      <w:r w:rsidR="001364B1" w:rsidRPr="001364B1">
        <w:rPr>
          <w:color w:val="000000"/>
          <w:sz w:val="28"/>
          <w:szCs w:val="28"/>
        </w:rPr>
        <w:t>сільських, селищних, міських територіальних громад</w:t>
      </w:r>
      <w:r w:rsidR="00EA0CC3" w:rsidRPr="00B561FC">
        <w:rPr>
          <w:color w:val="000000"/>
          <w:sz w:val="28"/>
          <w:szCs w:val="28"/>
        </w:rPr>
        <w:t>.</w:t>
      </w:r>
    </w:p>
    <w:p w14:paraId="799E37B4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8CEC18D" w14:textId="1B266F1D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st"/>
          <w:sz w:val="28"/>
          <w:szCs w:val="28"/>
        </w:rPr>
      </w:pPr>
      <w:r>
        <w:rPr>
          <w:sz w:val="28"/>
          <w:szCs w:val="28"/>
        </w:rPr>
        <w:tab/>
      </w:r>
      <w:r w:rsidR="00EA0CC3">
        <w:rPr>
          <w:color w:val="000000"/>
          <w:sz w:val="28"/>
          <w:szCs w:val="28"/>
        </w:rPr>
        <w:t xml:space="preserve">5. </w:t>
      </w:r>
      <w:r w:rsidR="005A4835" w:rsidRPr="004E4E00">
        <w:rPr>
          <w:color w:val="000000"/>
          <w:sz w:val="28"/>
          <w:szCs w:val="28"/>
        </w:rPr>
        <w:t xml:space="preserve">У графі 8 </w:t>
      </w:r>
      <w:r w:rsidR="005A4835" w:rsidRPr="004E4E00">
        <w:rPr>
          <w:sz w:val="28"/>
          <w:szCs w:val="28"/>
        </w:rPr>
        <w:t>зазначається</w:t>
      </w:r>
      <w:r w:rsidR="005A4835" w:rsidRPr="004E4E00">
        <w:rPr>
          <w:color w:val="000000"/>
          <w:sz w:val="28"/>
          <w:szCs w:val="28"/>
        </w:rPr>
        <w:t xml:space="preserve"> сумарний показник використаних </w:t>
      </w:r>
      <w:r w:rsidR="00082B44" w:rsidRPr="004F0A27">
        <w:rPr>
          <w:color w:val="000000"/>
          <w:sz w:val="28"/>
          <w:szCs w:val="28"/>
        </w:rPr>
        <w:t>позабюджетних</w:t>
      </w:r>
      <w:r w:rsidR="00082B44">
        <w:rPr>
          <w:color w:val="000000"/>
          <w:sz w:val="28"/>
          <w:szCs w:val="28"/>
        </w:rPr>
        <w:t xml:space="preserve"> </w:t>
      </w:r>
      <w:r w:rsidR="005A4835" w:rsidRPr="004E4E00">
        <w:rPr>
          <w:rStyle w:val="ab"/>
          <w:i w:val="0"/>
          <w:sz w:val="28"/>
          <w:szCs w:val="28"/>
        </w:rPr>
        <w:t>надходжень</w:t>
      </w:r>
      <w:r w:rsidR="005A4835" w:rsidRPr="004E4E00">
        <w:rPr>
          <w:rStyle w:val="st"/>
          <w:i/>
          <w:sz w:val="28"/>
          <w:szCs w:val="28"/>
        </w:rPr>
        <w:t xml:space="preserve"> </w:t>
      </w:r>
      <w:r w:rsidR="00082B44" w:rsidRPr="004F0A27">
        <w:rPr>
          <w:rStyle w:val="st"/>
          <w:sz w:val="28"/>
          <w:szCs w:val="28"/>
        </w:rPr>
        <w:t>(</w:t>
      </w:r>
      <w:r w:rsidR="005A4835" w:rsidRPr="004F0A27">
        <w:rPr>
          <w:rStyle w:val="st"/>
          <w:sz w:val="28"/>
          <w:szCs w:val="28"/>
        </w:rPr>
        <w:t>інших фінансових коштів</w:t>
      </w:r>
      <w:r w:rsidR="00082B44" w:rsidRPr="004F0A27">
        <w:rPr>
          <w:rStyle w:val="st"/>
          <w:sz w:val="28"/>
          <w:szCs w:val="28"/>
        </w:rPr>
        <w:t>)</w:t>
      </w:r>
      <w:r w:rsidR="005A4835" w:rsidRPr="004F0A27">
        <w:rPr>
          <w:rStyle w:val="st"/>
          <w:sz w:val="28"/>
          <w:szCs w:val="28"/>
        </w:rPr>
        <w:t>,</w:t>
      </w:r>
      <w:r w:rsidR="005A4835" w:rsidRPr="004E4E00">
        <w:rPr>
          <w:rStyle w:val="st"/>
          <w:sz w:val="28"/>
          <w:szCs w:val="28"/>
        </w:rPr>
        <w:t xml:space="preserve"> </w:t>
      </w:r>
      <w:r w:rsidR="005A4835" w:rsidRPr="004E4E00">
        <w:rPr>
          <w:rStyle w:val="ab"/>
          <w:i w:val="0"/>
          <w:sz w:val="28"/>
          <w:szCs w:val="28"/>
        </w:rPr>
        <w:t>не заборонених законодавством, у тому числі:</w:t>
      </w:r>
    </w:p>
    <w:p w14:paraId="24E5763D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ab/>
      </w:r>
      <w:r w:rsidR="005A4835" w:rsidRPr="004E4E00">
        <w:rPr>
          <w:color w:val="000000"/>
          <w:sz w:val="28"/>
          <w:szCs w:val="28"/>
        </w:rPr>
        <w:t xml:space="preserve">у графі 9 </w:t>
      </w:r>
      <w:r w:rsidR="005A4835" w:rsidRPr="004E4E00">
        <w:rPr>
          <w:sz w:val="28"/>
          <w:szCs w:val="28"/>
        </w:rPr>
        <w:t xml:space="preserve">–  </w:t>
      </w:r>
      <w:r w:rsidR="005A4835" w:rsidRPr="004E4E00">
        <w:rPr>
          <w:rStyle w:val="st"/>
          <w:sz w:val="28"/>
          <w:szCs w:val="28"/>
        </w:rPr>
        <w:t xml:space="preserve">громадських </w:t>
      </w:r>
      <w:r w:rsidR="005A4835">
        <w:rPr>
          <w:rStyle w:val="st"/>
          <w:sz w:val="28"/>
          <w:szCs w:val="28"/>
        </w:rPr>
        <w:t>об</w:t>
      </w:r>
      <w:r w:rsidR="005A4835" w:rsidRPr="005A4835">
        <w:rPr>
          <w:rStyle w:val="st"/>
          <w:sz w:val="28"/>
          <w:szCs w:val="28"/>
          <w:lang w:val="ru-RU"/>
        </w:rPr>
        <w:t>’</w:t>
      </w:r>
      <w:r w:rsidR="005A4835">
        <w:rPr>
          <w:rStyle w:val="st"/>
          <w:sz w:val="28"/>
          <w:szCs w:val="28"/>
        </w:rPr>
        <w:t>єднань</w:t>
      </w:r>
      <w:r w:rsidR="005A4835" w:rsidRPr="004E4E00">
        <w:rPr>
          <w:rStyle w:val="st"/>
          <w:sz w:val="28"/>
          <w:szCs w:val="28"/>
        </w:rPr>
        <w:t xml:space="preserve"> фізкультурно-спортивно</w:t>
      </w:r>
      <w:r>
        <w:rPr>
          <w:rStyle w:val="st"/>
          <w:sz w:val="28"/>
          <w:szCs w:val="28"/>
        </w:rPr>
        <w:t>ї</w:t>
      </w:r>
      <w:r w:rsidR="005A4835" w:rsidRPr="004E4E00">
        <w:rPr>
          <w:rStyle w:val="st"/>
          <w:sz w:val="28"/>
          <w:szCs w:val="28"/>
        </w:rPr>
        <w:t xml:space="preserve"> спрям</w:t>
      </w:r>
      <w:r w:rsidR="00E96066">
        <w:rPr>
          <w:rStyle w:val="st"/>
          <w:sz w:val="28"/>
          <w:szCs w:val="28"/>
        </w:rPr>
        <w:t>ованості</w:t>
      </w:r>
      <w:r w:rsidR="005A4835" w:rsidRPr="004E4E00">
        <w:rPr>
          <w:rStyle w:val="st"/>
          <w:sz w:val="28"/>
          <w:szCs w:val="28"/>
        </w:rPr>
        <w:t>.</w:t>
      </w:r>
    </w:p>
    <w:p w14:paraId="1A853D0B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st"/>
          <w:sz w:val="28"/>
          <w:szCs w:val="28"/>
        </w:rPr>
      </w:pPr>
    </w:p>
    <w:p w14:paraId="7FCC90D8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t"/>
          <w:sz w:val="28"/>
          <w:szCs w:val="28"/>
        </w:rPr>
        <w:tab/>
      </w:r>
      <w:r w:rsidR="00642C06">
        <w:rPr>
          <w:rStyle w:val="st"/>
          <w:sz w:val="28"/>
          <w:szCs w:val="28"/>
        </w:rPr>
        <w:t xml:space="preserve">6. </w:t>
      </w:r>
      <w:r w:rsidR="00642C06">
        <w:rPr>
          <w:sz w:val="28"/>
          <w:szCs w:val="28"/>
        </w:rPr>
        <w:t>Показник рядка 1 граф 1 – 9 складається із суми показників рядків                         2 (поточні видатки) та 3 (капітальні видатки).</w:t>
      </w:r>
    </w:p>
    <w:p w14:paraId="057D275D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FFA907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 xml:space="preserve">7. Показник рядка 2 складається із суми показників рядків 2.1 – 2.6 відповідних граф. </w:t>
      </w:r>
    </w:p>
    <w:p w14:paraId="498D4171" w14:textId="65A4B9B3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 xml:space="preserve">У рядку 2 зазначаються всі відомості про поточні видатки на фізичну культуру і спорт, </w:t>
      </w:r>
      <w:r w:rsidR="00FD438C">
        <w:rPr>
          <w:sz w:val="28"/>
          <w:szCs w:val="28"/>
        </w:rPr>
        <w:t>і</w:t>
      </w:r>
      <w:r w:rsidR="00642C06">
        <w:rPr>
          <w:sz w:val="28"/>
          <w:szCs w:val="28"/>
        </w:rPr>
        <w:t xml:space="preserve">з них: </w:t>
      </w:r>
    </w:p>
    <w:p w14:paraId="69850188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 xml:space="preserve">у рядку 2.1 – на оплату праці працівників, зайнятих у сфері фізичної культури та спорту (у тому числі за трудовими договорами), у тому числі нарахування на оплату праці працівників, зайнятих у сфері фізичної культури </w:t>
      </w:r>
      <w:r w:rsidR="00E96066">
        <w:rPr>
          <w:sz w:val="28"/>
          <w:szCs w:val="28"/>
        </w:rPr>
        <w:t>і</w:t>
      </w:r>
      <w:r w:rsidR="00642C06">
        <w:rPr>
          <w:sz w:val="28"/>
          <w:szCs w:val="28"/>
        </w:rPr>
        <w:t xml:space="preserve"> спорту, але за винятком </w:t>
      </w:r>
      <w:proofErr w:type="spellStart"/>
      <w:r w:rsidR="00642C06" w:rsidRPr="004E4E00">
        <w:rPr>
          <w:sz w:val="28"/>
          <w:szCs w:val="28"/>
        </w:rPr>
        <w:t>обслуговувального</w:t>
      </w:r>
      <w:proofErr w:type="spellEnd"/>
      <w:r w:rsidR="00642C06" w:rsidRPr="004E4E00">
        <w:rPr>
          <w:sz w:val="28"/>
          <w:szCs w:val="28"/>
        </w:rPr>
        <w:t xml:space="preserve"> персоналу</w:t>
      </w:r>
      <w:r w:rsidR="00642C06">
        <w:rPr>
          <w:sz w:val="28"/>
          <w:szCs w:val="28"/>
        </w:rPr>
        <w:t xml:space="preserve">, а також працівників закладів освіти, які </w:t>
      </w:r>
      <w:r w:rsidR="00642C06">
        <w:rPr>
          <w:sz w:val="28"/>
          <w:szCs w:val="28"/>
        </w:rPr>
        <w:lastRenderedPageBreak/>
        <w:t xml:space="preserve">проводять заняття з фізичної культури і спорту та (або) </w:t>
      </w:r>
      <w:r w:rsidR="00642C06">
        <w:rPr>
          <w:rStyle w:val="hps"/>
          <w:sz w:val="28"/>
          <w:szCs w:val="28"/>
        </w:rPr>
        <w:t>здійснюють</w:t>
      </w:r>
      <w:r w:rsidR="00642C06">
        <w:rPr>
          <w:sz w:val="28"/>
          <w:szCs w:val="28"/>
        </w:rPr>
        <w:t xml:space="preserve"> </w:t>
      </w:r>
      <w:r w:rsidR="00642C06">
        <w:rPr>
          <w:rStyle w:val="hpsatn"/>
          <w:sz w:val="28"/>
          <w:szCs w:val="28"/>
        </w:rPr>
        <w:t>фізкультурно-</w:t>
      </w:r>
      <w:r w:rsidR="00642C06">
        <w:rPr>
          <w:sz w:val="28"/>
          <w:szCs w:val="28"/>
        </w:rPr>
        <w:t xml:space="preserve">оздоровчу та </w:t>
      </w:r>
      <w:r w:rsidR="00642C06">
        <w:rPr>
          <w:rStyle w:val="hps"/>
          <w:sz w:val="28"/>
          <w:szCs w:val="28"/>
        </w:rPr>
        <w:t>спортивну діяльність</w:t>
      </w:r>
      <w:r w:rsidR="00642C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42C06">
        <w:rPr>
          <w:sz w:val="28"/>
          <w:szCs w:val="28"/>
        </w:rPr>
        <w:t xml:space="preserve"> зазначених закладах;</w:t>
      </w:r>
    </w:p>
    <w:p w14:paraId="40F38A07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>у рядку 2.2 – на оплату комунальних послуг та енергоносіїв;</w:t>
      </w:r>
    </w:p>
    <w:p w14:paraId="32C16080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>у рядку 2.3 – на соціальне забезпечення (стипендії, грошові винагороди спортсменам, тренерам з видів спорту);</w:t>
      </w:r>
    </w:p>
    <w:p w14:paraId="37C14F38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>у рядку 2.4 – на спортивні заходи, фізкультурно-оздоровчу та навчально-тренувальну роботу</w:t>
      </w:r>
      <w:r w:rsidR="00642C06">
        <w:t xml:space="preserve"> </w:t>
      </w:r>
      <w:r w:rsidR="00642C06">
        <w:rPr>
          <w:sz w:val="28"/>
          <w:szCs w:val="28"/>
        </w:rPr>
        <w:t xml:space="preserve">(враховуються видатки, що </w:t>
      </w:r>
      <w:proofErr w:type="spellStart"/>
      <w:r w:rsidR="00642C06">
        <w:rPr>
          <w:sz w:val="28"/>
          <w:szCs w:val="28"/>
        </w:rPr>
        <w:t>пов</w:t>
      </w:r>
      <w:proofErr w:type="spellEnd"/>
      <w:r w:rsidR="00642C06">
        <w:rPr>
          <w:sz w:val="28"/>
          <w:szCs w:val="28"/>
          <w:lang w:val="ru-RU"/>
        </w:rPr>
        <w:t>'</w:t>
      </w:r>
      <w:proofErr w:type="spellStart"/>
      <w:r w:rsidR="00642C06">
        <w:rPr>
          <w:sz w:val="28"/>
          <w:szCs w:val="28"/>
        </w:rPr>
        <w:t>язані</w:t>
      </w:r>
      <w:proofErr w:type="spellEnd"/>
      <w:r w:rsidR="00642C06">
        <w:rPr>
          <w:sz w:val="28"/>
          <w:szCs w:val="28"/>
        </w:rPr>
        <w:t xml:space="preserve"> з проведенням спортивних, фізкультурно-оздоровчих заходів та здійсненням навчально-тренувальної роботи (оренда спортивних споруд, харчування, організація проживання під час проведення навчально-тренувальних зборів і спортивних змагань, проїзд до місця проведення таких зборів і змагань, лікарські засоби та вироби медичного призначення));</w:t>
      </w:r>
    </w:p>
    <w:p w14:paraId="59455E25" w14:textId="77777777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 xml:space="preserve">у рядку 2.5 – на придбання малоцінного спортивного інвентарю, одягу, взуття та аксесуарів загального та спеціального призначення; </w:t>
      </w:r>
    </w:p>
    <w:p w14:paraId="3C11E45C" w14:textId="2DA3DD51" w:rsidR="0039299D" w:rsidRDefault="0039299D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C06">
        <w:rPr>
          <w:sz w:val="28"/>
          <w:szCs w:val="28"/>
        </w:rPr>
        <w:t>у рядку 2.6 – на інші заходи та послуги, інші витрати на забезпечення діяльності, що не зазначені у рядках 2.1 – 2.</w:t>
      </w:r>
      <w:r w:rsidR="009E2252">
        <w:rPr>
          <w:sz w:val="28"/>
          <w:szCs w:val="28"/>
        </w:rPr>
        <w:t>5</w:t>
      </w:r>
      <w:r w:rsidR="00642C06">
        <w:rPr>
          <w:sz w:val="28"/>
          <w:szCs w:val="28"/>
        </w:rPr>
        <w:t xml:space="preserve"> (поточний ремонт спортивних споруд, оренда приміщення, послуги поштового, телефонного зв</w:t>
      </w:r>
      <w:r w:rsidR="00642C06">
        <w:rPr>
          <w:sz w:val="28"/>
          <w:szCs w:val="28"/>
          <w:lang w:val="ru-RU"/>
        </w:rPr>
        <w:t>'</w:t>
      </w:r>
      <w:proofErr w:type="spellStart"/>
      <w:r w:rsidR="00642C06">
        <w:rPr>
          <w:sz w:val="28"/>
          <w:szCs w:val="28"/>
        </w:rPr>
        <w:t>язку</w:t>
      </w:r>
      <w:proofErr w:type="spellEnd"/>
      <w:r w:rsidR="00642C06">
        <w:rPr>
          <w:sz w:val="28"/>
          <w:szCs w:val="28"/>
        </w:rPr>
        <w:t>, Інтернету, придбання малоцінних предметів, матеріалів, технічне обслуговування обладнання, послуги охорони, видатки на службові відрядження тощо).</w:t>
      </w:r>
    </w:p>
    <w:p w14:paraId="453261EA" w14:textId="77777777" w:rsidR="0040551B" w:rsidRDefault="0040551B" w:rsidP="0039299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779A86" w14:textId="77777777" w:rsidR="00FD438C" w:rsidRDefault="0039299D" w:rsidP="00FD438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280">
        <w:rPr>
          <w:sz w:val="28"/>
          <w:szCs w:val="28"/>
        </w:rPr>
        <w:t xml:space="preserve">8. Показник рядка 3 складається із суми показників рядків 3.1 – 3.3  відповідних граф. </w:t>
      </w:r>
    </w:p>
    <w:p w14:paraId="42EF1C0B" w14:textId="77777777" w:rsidR="00FD438C" w:rsidRDefault="00FD438C" w:rsidP="00FD438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280">
        <w:rPr>
          <w:sz w:val="28"/>
          <w:szCs w:val="28"/>
        </w:rPr>
        <w:t xml:space="preserve">У рядку 3 зазначаються всі відомості про капітальні видатки на фізичну культуру і спорт, </w:t>
      </w:r>
      <w:r w:rsidR="0039299D">
        <w:rPr>
          <w:sz w:val="28"/>
          <w:szCs w:val="28"/>
        </w:rPr>
        <w:t>і</w:t>
      </w:r>
      <w:r w:rsidR="00F33280">
        <w:rPr>
          <w:sz w:val="28"/>
          <w:szCs w:val="28"/>
        </w:rPr>
        <w:t xml:space="preserve">з них: </w:t>
      </w:r>
    </w:p>
    <w:p w14:paraId="7900803C" w14:textId="77777777" w:rsidR="00FD438C" w:rsidRDefault="00FD438C" w:rsidP="00FD438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280">
        <w:rPr>
          <w:sz w:val="28"/>
          <w:szCs w:val="28"/>
        </w:rPr>
        <w:t xml:space="preserve">у рядку 3.1 – на капітальний ремонт та реконструкцію спортивних споруд; </w:t>
      </w:r>
    </w:p>
    <w:p w14:paraId="4DA86F6D" w14:textId="77777777" w:rsidR="00FD438C" w:rsidRDefault="00FD438C" w:rsidP="00FD438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280">
        <w:rPr>
          <w:sz w:val="28"/>
          <w:szCs w:val="28"/>
        </w:rPr>
        <w:t>у рядку 3.2 – на придбання спортивного обладнання та інвентарю довгострокового користування;</w:t>
      </w:r>
    </w:p>
    <w:p w14:paraId="47BFE64E" w14:textId="51C78EE0" w:rsidR="00F33280" w:rsidRPr="00F2050C" w:rsidRDefault="00FD438C" w:rsidP="00FD438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280" w:rsidRPr="00F2050C">
        <w:rPr>
          <w:sz w:val="28"/>
          <w:szCs w:val="28"/>
        </w:rPr>
        <w:t>у рядку 3.3 – на будівництво нових спортивних споруд.</w:t>
      </w:r>
    </w:p>
    <w:p w14:paraId="07E93C73" w14:textId="0627D752" w:rsidR="00642C06" w:rsidRDefault="00642C06" w:rsidP="00642C06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14:paraId="417C0D7A" w14:textId="4F1DCCFF" w:rsidR="00BF5524" w:rsidRDefault="00BF5524" w:rsidP="00642C06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14:paraId="454E3E02" w14:textId="77777777" w:rsidR="00BF5524" w:rsidRDefault="00BF5524" w:rsidP="00642C06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14:paraId="16D5ABF9" w14:textId="77A435DF" w:rsidR="00EE2757" w:rsidRDefault="00EE2757" w:rsidP="00EE275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EE2757">
        <w:rPr>
          <w:b/>
          <w:bCs/>
          <w:sz w:val="28"/>
          <w:szCs w:val="28"/>
          <w:lang w:val="en-US"/>
        </w:rPr>
        <w:lastRenderedPageBreak/>
        <w:t>VI</w:t>
      </w:r>
      <w:r w:rsidRPr="00EE2757">
        <w:rPr>
          <w:b/>
          <w:bCs/>
          <w:sz w:val="28"/>
          <w:szCs w:val="28"/>
          <w:lang w:val="ru-RU"/>
        </w:rPr>
        <w:t>.</w:t>
      </w:r>
      <w:r w:rsidRPr="00EE2757">
        <w:rPr>
          <w:b/>
          <w:bCs/>
          <w:sz w:val="28"/>
          <w:szCs w:val="28"/>
        </w:rPr>
        <w:t xml:space="preserve"> Заповнення розділу </w:t>
      </w:r>
      <w:r w:rsidRPr="00EE2757">
        <w:rPr>
          <w:b/>
          <w:bCs/>
          <w:sz w:val="28"/>
          <w:szCs w:val="28"/>
          <w:lang w:val="en-US"/>
        </w:rPr>
        <w:t>IV</w:t>
      </w:r>
      <w:r w:rsidRPr="00EE2757">
        <w:rPr>
          <w:b/>
          <w:bCs/>
          <w:sz w:val="28"/>
          <w:szCs w:val="28"/>
        </w:rPr>
        <w:t xml:space="preserve"> «Спортивна діяльність»</w:t>
      </w:r>
    </w:p>
    <w:p w14:paraId="71B3A505" w14:textId="2E8AD195" w:rsidR="00EE2757" w:rsidRDefault="00EE2757" w:rsidP="00EE275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0"/>
          <w:szCs w:val="20"/>
        </w:rPr>
      </w:pPr>
    </w:p>
    <w:p w14:paraId="48F384AE" w14:textId="6D1CC63C" w:rsidR="002F6E3D" w:rsidRDefault="002F6E3D" w:rsidP="00FD438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 цьому розділі наводяться дані </w:t>
      </w:r>
      <w:r w:rsidRPr="00517962">
        <w:rPr>
          <w:sz w:val="28"/>
          <w:szCs w:val="28"/>
        </w:rPr>
        <w:t xml:space="preserve">про кількість осіб, які займаються у спортивних секціях і командах </w:t>
      </w:r>
      <w:r w:rsidRPr="00506601">
        <w:rPr>
          <w:sz w:val="28"/>
          <w:szCs w:val="28"/>
        </w:rPr>
        <w:t>закладів</w:t>
      </w:r>
      <w:r w:rsidR="00DA0CFD" w:rsidRPr="00506601">
        <w:rPr>
          <w:sz w:val="28"/>
          <w:szCs w:val="28"/>
        </w:rPr>
        <w:t xml:space="preserve"> освіти</w:t>
      </w:r>
      <w:r w:rsidRPr="00517962">
        <w:rPr>
          <w:sz w:val="28"/>
          <w:szCs w:val="28"/>
        </w:rPr>
        <w:t>, підприємств, установ, організацій та закладах фізичної культури і спорту</w:t>
      </w:r>
      <w:r w:rsidRPr="000B5369">
        <w:rPr>
          <w:sz w:val="28"/>
          <w:szCs w:val="28"/>
        </w:rPr>
        <w:t xml:space="preserve"> під керівництвом тренерів з видів спорту на основі затверджених в установленому порядку навчальних програм. Цей розділ заповнюється на підставі журналів обліку роботи спортивних секцій. Відомості про кожну особу, яка займається у спортивних секціях, заносяться до звіту один раз з відповідного виду спорту.</w:t>
      </w:r>
    </w:p>
    <w:p w14:paraId="7D993D74" w14:textId="77777777" w:rsidR="00A9599C" w:rsidRPr="000B5369" w:rsidRDefault="00A9599C" w:rsidP="00A9599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B9DC6FC" w14:textId="07BEF089" w:rsidR="00FD438C" w:rsidRPr="000B5369" w:rsidRDefault="002F6E3D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  <w:t xml:space="preserve">2. Показники кількості осіб, які займаються видами спорту </w:t>
      </w:r>
      <w:r w:rsidR="00FD438C" w:rsidRPr="000B5369">
        <w:rPr>
          <w:rFonts w:ascii="Times New Roman" w:hAnsi="Times New Roman" w:cs="Times New Roman"/>
          <w:sz w:val="28"/>
          <w:szCs w:val="28"/>
        </w:rPr>
        <w:t>в</w:t>
      </w:r>
      <w:r w:rsidRPr="000B5369">
        <w:rPr>
          <w:rFonts w:ascii="Times New Roman" w:hAnsi="Times New Roman" w:cs="Times New Roman"/>
          <w:sz w:val="28"/>
          <w:szCs w:val="28"/>
        </w:rPr>
        <w:t xml:space="preserve"> ДЮСШ усіх типів та ШВСМ</w:t>
      </w:r>
      <w:r w:rsidR="00FD438C" w:rsidRPr="000B5369">
        <w:rPr>
          <w:rFonts w:ascii="Times New Roman" w:hAnsi="Times New Roman" w:cs="Times New Roman"/>
          <w:sz w:val="28"/>
          <w:szCs w:val="28"/>
        </w:rPr>
        <w:t>,</w:t>
      </w:r>
      <w:r w:rsidRPr="000B5369">
        <w:rPr>
          <w:rFonts w:ascii="Times New Roman" w:hAnsi="Times New Roman" w:cs="Times New Roman"/>
          <w:sz w:val="28"/>
          <w:szCs w:val="28"/>
        </w:rPr>
        <w:t xml:space="preserve"> наводяться на підставі </w:t>
      </w:r>
      <w:r w:rsidRPr="000B536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B5369">
        <w:rPr>
          <w:rFonts w:ascii="Times New Roman" w:hAnsi="Times New Roman" w:cs="Times New Roman"/>
          <w:sz w:val="28"/>
          <w:szCs w:val="28"/>
        </w:rPr>
        <w:t xml:space="preserve">вітів про діяльність дитячо-юнацьких спортивних шкіл (спеціалізованих дитячо-юнацьких шкіл олімпійського резерву) та звітів </w:t>
      </w:r>
      <w:r w:rsidR="00450A64" w:rsidRPr="000B5369">
        <w:rPr>
          <w:rFonts w:ascii="Times New Roman" w:hAnsi="Times New Roman" w:cs="Times New Roman"/>
          <w:sz w:val="28"/>
          <w:szCs w:val="28"/>
        </w:rPr>
        <w:t xml:space="preserve">про діяльність </w:t>
      </w:r>
      <w:r w:rsidRPr="000B5369">
        <w:rPr>
          <w:rFonts w:ascii="Times New Roman" w:hAnsi="Times New Roman" w:cs="Times New Roman"/>
          <w:sz w:val="28"/>
          <w:szCs w:val="28"/>
        </w:rPr>
        <w:t>шкіл вищої спортивної майстерності.</w:t>
      </w:r>
    </w:p>
    <w:p w14:paraId="52317ED8" w14:textId="77777777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B165B" w14:textId="6B452C4C" w:rsidR="00FD438C" w:rsidRPr="000B5369" w:rsidRDefault="002F6E3D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B4B6A" w:rsidRPr="000B5369">
        <w:rPr>
          <w:rFonts w:ascii="Times New Roman" w:hAnsi="Times New Roman" w:cs="Times New Roman"/>
          <w:sz w:val="28"/>
          <w:szCs w:val="28"/>
        </w:rPr>
        <w:t>Графи 1 – 1</w:t>
      </w:r>
      <w:r w:rsidR="00BF5524">
        <w:rPr>
          <w:rFonts w:ascii="Times New Roman" w:hAnsi="Times New Roman" w:cs="Times New Roman"/>
          <w:sz w:val="28"/>
          <w:szCs w:val="28"/>
        </w:rPr>
        <w:t>7</w:t>
      </w:r>
      <w:r w:rsidR="00405850">
        <w:rPr>
          <w:rFonts w:ascii="Times New Roman" w:hAnsi="Times New Roman" w:cs="Times New Roman"/>
          <w:sz w:val="28"/>
          <w:szCs w:val="28"/>
        </w:rPr>
        <w:t xml:space="preserve"> </w:t>
      </w:r>
      <w:r w:rsidR="007B4B6A" w:rsidRPr="000B5369">
        <w:rPr>
          <w:rFonts w:ascii="Times New Roman" w:hAnsi="Times New Roman" w:cs="Times New Roman"/>
          <w:sz w:val="28"/>
          <w:szCs w:val="28"/>
        </w:rPr>
        <w:t>заповнюються за всіма рядками розділу.</w:t>
      </w:r>
    </w:p>
    <w:p w14:paraId="1B58FC30" w14:textId="745090A4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sz w:val="28"/>
          <w:szCs w:val="28"/>
        </w:rPr>
        <w:t>У графі 1 зазначається</w:t>
      </w:r>
      <w:r w:rsidR="00E90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B6A" w:rsidRPr="000B5369">
        <w:rPr>
          <w:rFonts w:ascii="Times New Roman" w:hAnsi="Times New Roman" w:cs="Times New Roman"/>
          <w:sz w:val="28"/>
          <w:szCs w:val="28"/>
        </w:rPr>
        <w:t>кількість осіб, які займаються відповідним видом спорту, зазначеним у графі А цього розділу. Показник графи 1 повинен дорівнювати сумі показників граф 2</w:t>
      </w:r>
      <w:r w:rsidR="00320B64">
        <w:rPr>
          <w:rFonts w:ascii="Times New Roman" w:hAnsi="Times New Roman" w:cs="Times New Roman"/>
          <w:sz w:val="28"/>
          <w:szCs w:val="28"/>
        </w:rPr>
        <w:t xml:space="preserve"> </w:t>
      </w:r>
      <w:r w:rsidR="00320B64" w:rsidRPr="000B5369">
        <w:rPr>
          <w:rFonts w:ascii="Times New Roman" w:hAnsi="Times New Roman" w:cs="Times New Roman"/>
          <w:sz w:val="28"/>
          <w:szCs w:val="28"/>
        </w:rPr>
        <w:t>–</w:t>
      </w:r>
      <w:r w:rsidR="00320B64">
        <w:rPr>
          <w:rFonts w:ascii="Times New Roman" w:hAnsi="Times New Roman" w:cs="Times New Roman"/>
          <w:sz w:val="28"/>
          <w:szCs w:val="28"/>
        </w:rPr>
        <w:t xml:space="preserve"> </w:t>
      </w:r>
      <w:r w:rsidR="00BF5524">
        <w:rPr>
          <w:rFonts w:ascii="Times New Roman" w:hAnsi="Times New Roman" w:cs="Times New Roman"/>
          <w:sz w:val="28"/>
          <w:szCs w:val="28"/>
        </w:rPr>
        <w:t>9</w:t>
      </w:r>
      <w:r w:rsidR="007B4B6A" w:rsidRPr="000B5369">
        <w:rPr>
          <w:rFonts w:ascii="Times New Roman" w:hAnsi="Times New Roman" w:cs="Times New Roman"/>
          <w:sz w:val="28"/>
          <w:szCs w:val="28"/>
        </w:rPr>
        <w:t>.</w:t>
      </w:r>
    </w:p>
    <w:p w14:paraId="0AC061CD" w14:textId="77777777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графі 2 </w:t>
      </w:r>
      <w:r w:rsidR="007B4B6A" w:rsidRPr="000B5369">
        <w:rPr>
          <w:rFonts w:ascii="Times New Roman" w:hAnsi="Times New Roman" w:cs="Times New Roman"/>
          <w:sz w:val="28"/>
          <w:szCs w:val="28"/>
        </w:rPr>
        <w:t>зазначається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осіб, які займаються </w:t>
      </w:r>
      <w:r w:rsidR="007B4B6A" w:rsidRPr="000B5369">
        <w:rPr>
          <w:rFonts w:ascii="Times New Roman" w:hAnsi="Times New Roman" w:cs="Times New Roman"/>
          <w:sz w:val="28"/>
          <w:szCs w:val="28"/>
        </w:rPr>
        <w:t>відповідними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видами спорту </w:t>
      </w:r>
      <w:r w:rsidRPr="000B53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ДЮСШ усіх типів</w:t>
      </w:r>
      <w:r w:rsidR="00450A64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A64" w:rsidRPr="000B5369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450A64" w:rsidRPr="000B536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50A64" w:rsidRPr="000B5369">
        <w:rPr>
          <w:rFonts w:ascii="Times New Roman" w:hAnsi="Times New Roman" w:cs="Times New Roman"/>
          <w:sz w:val="28"/>
          <w:szCs w:val="28"/>
        </w:rPr>
        <w:t>вітів про діяльність дитячо-юнацьких спортивних шкіл (спеціалізованих дитячо-юнацьких шкіл олімпійського резерву).</w:t>
      </w:r>
    </w:p>
    <w:p w14:paraId="08E509A9" w14:textId="77777777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графі 3 </w:t>
      </w:r>
      <w:r w:rsidR="007B4B6A" w:rsidRPr="000B5369">
        <w:rPr>
          <w:rFonts w:ascii="Times New Roman" w:hAnsi="Times New Roman" w:cs="Times New Roman"/>
          <w:sz w:val="28"/>
          <w:szCs w:val="28"/>
        </w:rPr>
        <w:t>зазначається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осіб з числа спортсменів постійного складу, які займаються </w:t>
      </w:r>
      <w:r w:rsidR="007B4B6A" w:rsidRPr="000B5369">
        <w:rPr>
          <w:rFonts w:ascii="Times New Roman" w:hAnsi="Times New Roman" w:cs="Times New Roman"/>
          <w:sz w:val="28"/>
          <w:szCs w:val="28"/>
        </w:rPr>
        <w:t>відповідними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видами спорту в ШВСМ </w:t>
      </w:r>
      <w:r w:rsidR="00450A64" w:rsidRPr="000B5369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450A64" w:rsidRPr="000B536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50A64" w:rsidRPr="000B5369">
        <w:rPr>
          <w:rFonts w:ascii="Times New Roman" w:hAnsi="Times New Roman" w:cs="Times New Roman"/>
          <w:sz w:val="28"/>
          <w:szCs w:val="28"/>
        </w:rPr>
        <w:t>вітів про діяльність звітів шкіл вищої спортивної майстерності.</w:t>
      </w:r>
    </w:p>
    <w:p w14:paraId="6CC0BFA3" w14:textId="77777777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color w:val="000000" w:themeColor="text1"/>
          <w:sz w:val="28"/>
          <w:szCs w:val="28"/>
        </w:rPr>
        <w:t>У графі 4 зазначається кількість осіб з числа спортсменів постійного складу, які займаються відповідними видами спорту в ЦОП.</w:t>
      </w:r>
    </w:p>
    <w:p w14:paraId="18DE61BC" w14:textId="77777777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графі 5 </w:t>
      </w:r>
      <w:r w:rsidR="007B4B6A" w:rsidRPr="000B5369">
        <w:rPr>
          <w:rFonts w:ascii="Times New Roman" w:hAnsi="Times New Roman" w:cs="Times New Roman"/>
          <w:sz w:val="28"/>
          <w:szCs w:val="28"/>
        </w:rPr>
        <w:t>зазначається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осіб, які займаються </w:t>
      </w:r>
      <w:r w:rsidR="007B4B6A" w:rsidRPr="000B5369">
        <w:rPr>
          <w:rFonts w:ascii="Times New Roman" w:hAnsi="Times New Roman" w:cs="Times New Roman"/>
          <w:sz w:val="28"/>
          <w:szCs w:val="28"/>
        </w:rPr>
        <w:t>відповідними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видами спорту в</w:t>
      </w:r>
      <w:r w:rsidR="00E96066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спеціалізованої освіти</w:t>
      </w:r>
      <w:r w:rsidR="00FD5BAE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профілю із специфічними умовами навчання (</w:t>
      </w:r>
      <w:r w:rsidR="00FD5BAE" w:rsidRPr="000B5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спортивний ліцей, професійний коледж (коледж) спортивного </w:t>
      </w:r>
      <w:r w:rsidR="00FD5BAE" w:rsidRPr="000B5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профілю, фаховий коледж, інші заклади спеціалізованої освіти, визначені законодавством</w:t>
      </w:r>
      <w:r w:rsidR="00FD5BAE" w:rsidRPr="000B53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B4B6A" w:rsidRPr="000B5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7D99A67" w14:textId="20FFD95E" w:rsidR="00FD438C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графі 6 </w:t>
      </w:r>
      <w:r w:rsidR="007B4B6A" w:rsidRPr="000B5369">
        <w:rPr>
          <w:rFonts w:ascii="Times New Roman" w:hAnsi="Times New Roman" w:cs="Times New Roman"/>
          <w:sz w:val="28"/>
          <w:szCs w:val="28"/>
        </w:rPr>
        <w:t>зазначається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осіб, які займаються </w:t>
      </w:r>
      <w:r w:rsidR="007B4B6A" w:rsidRPr="000B5369">
        <w:rPr>
          <w:rFonts w:ascii="Times New Roman" w:hAnsi="Times New Roman" w:cs="Times New Roman"/>
          <w:sz w:val="28"/>
          <w:szCs w:val="28"/>
        </w:rPr>
        <w:t>відповідними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видами спорту </w:t>
      </w:r>
      <w:r w:rsidR="0006187D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6187D" w:rsidRPr="000B5369">
        <w:rPr>
          <w:rFonts w:ascii="Times New Roman" w:hAnsi="Times New Roman" w:cs="Times New Roman"/>
          <w:sz w:val="28"/>
          <w:szCs w:val="28"/>
        </w:rPr>
        <w:t>спортивних клубах підприємств, установ, організацій</w:t>
      </w:r>
      <w:r w:rsidR="0006187D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та інших спортивних клубах незалежно від форм власності, якщо ця діяльність передбачена в установчих документах.</w:t>
      </w:r>
    </w:p>
    <w:p w14:paraId="1242A73E" w14:textId="0E84BD6B" w:rsidR="007C584A" w:rsidRPr="000B5369" w:rsidRDefault="007C584A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6601">
        <w:rPr>
          <w:rFonts w:ascii="Times New Roman" w:hAnsi="Times New Roman" w:cs="Times New Roman"/>
          <w:color w:val="000000"/>
          <w:sz w:val="28"/>
          <w:szCs w:val="28"/>
        </w:rPr>
        <w:t xml:space="preserve">У графі 7 </w:t>
      </w:r>
      <w:r w:rsidRPr="00506601">
        <w:rPr>
          <w:rFonts w:ascii="Times New Roman" w:hAnsi="Times New Roman" w:cs="Times New Roman"/>
          <w:sz w:val="28"/>
          <w:szCs w:val="28"/>
        </w:rPr>
        <w:t>зазначається</w:t>
      </w:r>
      <w:r w:rsidRPr="00506601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осіб, які займаються </w:t>
      </w:r>
      <w:r w:rsidRPr="00506601">
        <w:rPr>
          <w:rFonts w:ascii="Times New Roman" w:hAnsi="Times New Roman" w:cs="Times New Roman"/>
          <w:sz w:val="28"/>
          <w:szCs w:val="28"/>
        </w:rPr>
        <w:t>відповідними</w:t>
      </w:r>
      <w:r w:rsidRPr="00506601">
        <w:rPr>
          <w:rFonts w:ascii="Times New Roman" w:hAnsi="Times New Roman" w:cs="Times New Roman"/>
          <w:color w:val="000000"/>
          <w:sz w:val="28"/>
          <w:szCs w:val="28"/>
        </w:rPr>
        <w:t xml:space="preserve"> видами спорту у спортивних секціях та (або) командах </w:t>
      </w:r>
      <w:r w:rsidRPr="00506601">
        <w:rPr>
          <w:rFonts w:ascii="Times New Roman" w:hAnsi="Times New Roman" w:cs="Times New Roman"/>
          <w:sz w:val="28"/>
          <w:szCs w:val="28"/>
        </w:rPr>
        <w:t xml:space="preserve">центрів студентського спорту та </w:t>
      </w:r>
      <w:r w:rsidRPr="00506601">
        <w:rPr>
          <w:rFonts w:ascii="Times New Roman" w:hAnsi="Times New Roman" w:cs="Times New Roman"/>
          <w:color w:val="000000"/>
          <w:sz w:val="28"/>
          <w:szCs w:val="28"/>
        </w:rPr>
        <w:t xml:space="preserve">(або) </w:t>
      </w:r>
      <w:r w:rsidRPr="00506601">
        <w:rPr>
          <w:rFonts w:ascii="Times New Roman" w:hAnsi="Times New Roman" w:cs="Times New Roman"/>
          <w:sz w:val="28"/>
          <w:szCs w:val="28"/>
        </w:rPr>
        <w:t xml:space="preserve">спортивних клубів закладів фахової </w:t>
      </w:r>
      <w:proofErr w:type="spellStart"/>
      <w:r w:rsidRPr="00506601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506601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Pr="00506601">
        <w:rPr>
          <w:rFonts w:ascii="Times New Roman" w:hAnsi="Times New Roman" w:cs="Times New Roman"/>
          <w:color w:val="000000"/>
          <w:sz w:val="28"/>
          <w:szCs w:val="28"/>
        </w:rPr>
        <w:t>якщо ця діяльність передбачена в установчих документах.</w:t>
      </w:r>
    </w:p>
    <w:p w14:paraId="7553ADAE" w14:textId="23E899D7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187D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графі </w:t>
      </w:r>
      <w:r w:rsidR="000841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187D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87D" w:rsidRPr="000B5369">
        <w:rPr>
          <w:rFonts w:ascii="Times New Roman" w:hAnsi="Times New Roman" w:cs="Times New Roman"/>
          <w:sz w:val="28"/>
          <w:szCs w:val="28"/>
        </w:rPr>
        <w:t>зазначається</w:t>
      </w:r>
      <w:r w:rsidR="0006187D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осіб, які займаються </w:t>
      </w:r>
      <w:r w:rsidR="0006187D" w:rsidRPr="000B5369">
        <w:rPr>
          <w:rFonts w:ascii="Times New Roman" w:hAnsi="Times New Roman" w:cs="Times New Roman"/>
          <w:sz w:val="28"/>
          <w:szCs w:val="28"/>
        </w:rPr>
        <w:t>відповідними</w:t>
      </w:r>
      <w:r w:rsidR="0006187D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видами спорту у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спортивних секціях та (або) командах 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центрів студентського спорту та 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(або) </w:t>
      </w:r>
      <w:r w:rsidR="007B4B6A" w:rsidRPr="000B5369">
        <w:rPr>
          <w:rFonts w:ascii="Times New Roman" w:hAnsi="Times New Roman" w:cs="Times New Roman"/>
          <w:sz w:val="28"/>
          <w:szCs w:val="28"/>
        </w:rPr>
        <w:t>спортивних клубів закладів</w:t>
      </w:r>
      <w:r w:rsidR="00FD2594" w:rsidRPr="000B5369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, 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>якщо ця діяльність передбачена в установчих документах.</w:t>
      </w:r>
    </w:p>
    <w:p w14:paraId="6507AEDF" w14:textId="377E3F35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графі </w:t>
      </w:r>
      <w:r w:rsidR="000841B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B6A" w:rsidRPr="000B5369">
        <w:rPr>
          <w:rFonts w:ascii="Times New Roman" w:hAnsi="Times New Roman" w:cs="Times New Roman"/>
          <w:sz w:val="28"/>
          <w:szCs w:val="28"/>
        </w:rPr>
        <w:t>зазначається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осі</w:t>
      </w:r>
      <w:r w:rsidR="008933B9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б з інвалідністю з ураженням опорно-рухового апарату, порушеннями зору, слуху та розумового і фізичного розвитку, 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які займаються </w:t>
      </w:r>
      <w:r w:rsidR="007B4B6A" w:rsidRPr="000B5369">
        <w:rPr>
          <w:rFonts w:ascii="Times New Roman" w:hAnsi="Times New Roman" w:cs="Times New Roman"/>
          <w:sz w:val="28"/>
          <w:szCs w:val="28"/>
        </w:rPr>
        <w:t>відповідними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видами</w:t>
      </w:r>
      <w:r w:rsidR="007B4B6A" w:rsidRPr="000B5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спорту в регіональних центрах </w:t>
      </w:r>
      <w:r w:rsidR="008933B9" w:rsidRPr="000B53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4B6A" w:rsidRPr="000B5369">
        <w:rPr>
          <w:rFonts w:ascii="Times New Roman" w:hAnsi="Times New Roman" w:cs="Times New Roman"/>
          <w:color w:val="000000"/>
          <w:sz w:val="28"/>
          <w:szCs w:val="28"/>
        </w:rPr>
        <w:t>Інваспорт</w:t>
      </w:r>
      <w:r w:rsidR="008933B9" w:rsidRPr="000B53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1710" w:rsidRPr="000B5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5462BE" w14:textId="76A62329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У графі </w:t>
      </w:r>
      <w:r w:rsidR="000841BC">
        <w:rPr>
          <w:rFonts w:ascii="Times New Roman" w:hAnsi="Times New Roman" w:cs="Times New Roman"/>
          <w:sz w:val="28"/>
          <w:szCs w:val="28"/>
        </w:rPr>
        <w:t>10</w:t>
      </w:r>
      <w:r w:rsidR="007B4B6A" w:rsidRPr="000B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з графи 1 виділяється кількість осіб жіночої статі, які займаються спортом. </w:t>
      </w:r>
    </w:p>
    <w:p w14:paraId="5D697415" w14:textId="332DBB0A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У графі </w:t>
      </w:r>
      <w:r w:rsidR="00127162" w:rsidRPr="000B5369">
        <w:rPr>
          <w:rFonts w:ascii="Times New Roman" w:hAnsi="Times New Roman" w:cs="Times New Roman"/>
          <w:sz w:val="28"/>
          <w:szCs w:val="28"/>
        </w:rPr>
        <w:t>1</w:t>
      </w:r>
      <w:r w:rsidR="000841BC">
        <w:rPr>
          <w:rFonts w:ascii="Times New Roman" w:hAnsi="Times New Roman" w:cs="Times New Roman"/>
          <w:sz w:val="28"/>
          <w:szCs w:val="28"/>
        </w:rPr>
        <w:t>1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зазначається кількість усіх працівників фізичної культури</w:t>
      </w:r>
      <w:r w:rsidR="00127162" w:rsidRPr="000B5369">
        <w:rPr>
          <w:rFonts w:ascii="Times New Roman" w:hAnsi="Times New Roman" w:cs="Times New Roman"/>
          <w:sz w:val="28"/>
          <w:szCs w:val="28"/>
        </w:rPr>
        <w:t xml:space="preserve"> 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і спорту, які проводять заняття з видів спорту: штатні, сумісники і ті, що працюють з погодинним навантаженням. </w:t>
      </w:r>
    </w:p>
    <w:p w14:paraId="2FB8E6D3" w14:textId="48F2244D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sz w:val="28"/>
          <w:szCs w:val="28"/>
        </w:rPr>
        <w:t>У графі 1</w:t>
      </w:r>
      <w:r w:rsidR="000841BC">
        <w:rPr>
          <w:rFonts w:ascii="Times New Roman" w:hAnsi="Times New Roman" w:cs="Times New Roman"/>
          <w:sz w:val="28"/>
          <w:szCs w:val="28"/>
        </w:rPr>
        <w:t>2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з графи </w:t>
      </w:r>
      <w:r w:rsidR="002F554A" w:rsidRPr="000B5369">
        <w:rPr>
          <w:rFonts w:ascii="Times New Roman" w:hAnsi="Times New Roman" w:cs="Times New Roman"/>
          <w:sz w:val="28"/>
          <w:szCs w:val="28"/>
        </w:rPr>
        <w:t>1</w:t>
      </w:r>
      <w:r w:rsidR="00BF5524">
        <w:rPr>
          <w:rFonts w:ascii="Times New Roman" w:hAnsi="Times New Roman" w:cs="Times New Roman"/>
          <w:sz w:val="28"/>
          <w:szCs w:val="28"/>
        </w:rPr>
        <w:t>1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виділяється кількість штатних тренерів</w:t>
      </w:r>
      <w:r w:rsidR="00127162" w:rsidRPr="000B5369">
        <w:rPr>
          <w:rFonts w:ascii="Times New Roman" w:hAnsi="Times New Roman" w:cs="Times New Roman"/>
          <w:sz w:val="28"/>
          <w:szCs w:val="28"/>
        </w:rPr>
        <w:t>-викладачів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з видів спорту</w:t>
      </w:r>
      <w:r w:rsidR="00127162" w:rsidRPr="000B5369">
        <w:rPr>
          <w:rFonts w:ascii="Times New Roman" w:hAnsi="Times New Roman" w:cs="Times New Roman"/>
          <w:sz w:val="28"/>
          <w:szCs w:val="28"/>
        </w:rPr>
        <w:t>.</w:t>
      </w:r>
      <w:r w:rsidR="00805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DFCA6" w14:textId="1B685F4C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905C9E" w:rsidRPr="000B5369">
        <w:rPr>
          <w:rFonts w:ascii="Times New Roman" w:hAnsi="Times New Roman" w:cs="Times New Roman"/>
          <w:sz w:val="28"/>
          <w:szCs w:val="28"/>
        </w:rPr>
        <w:t>Показник рядка 1 графи 1</w:t>
      </w:r>
      <w:r w:rsidR="00BF5524">
        <w:rPr>
          <w:rFonts w:ascii="Times New Roman" w:hAnsi="Times New Roman" w:cs="Times New Roman"/>
          <w:sz w:val="28"/>
          <w:szCs w:val="28"/>
        </w:rPr>
        <w:t>2</w:t>
      </w:r>
      <w:r w:rsidR="00905C9E" w:rsidRPr="000B5369">
        <w:rPr>
          <w:rFonts w:ascii="Times New Roman" w:hAnsi="Times New Roman" w:cs="Times New Roman"/>
          <w:sz w:val="28"/>
          <w:szCs w:val="28"/>
        </w:rPr>
        <w:t xml:space="preserve"> цього розділу повинен дорівнювати показнику графи 1 </w:t>
      </w:r>
      <w:r w:rsidR="00967B94" w:rsidRPr="000B5369">
        <w:rPr>
          <w:rFonts w:ascii="Times New Roman" w:hAnsi="Times New Roman" w:cs="Times New Roman"/>
          <w:sz w:val="28"/>
          <w:szCs w:val="28"/>
        </w:rPr>
        <w:t>рядка 1</w:t>
      </w:r>
      <w:r w:rsidR="00031F46">
        <w:rPr>
          <w:rFonts w:ascii="Times New Roman" w:hAnsi="Times New Roman" w:cs="Times New Roman"/>
          <w:sz w:val="28"/>
          <w:szCs w:val="28"/>
        </w:rPr>
        <w:t>4</w:t>
      </w:r>
      <w:r w:rsidR="00967B94" w:rsidRPr="000B5369">
        <w:rPr>
          <w:rFonts w:ascii="Times New Roman" w:hAnsi="Times New Roman" w:cs="Times New Roman"/>
          <w:sz w:val="28"/>
          <w:szCs w:val="28"/>
        </w:rPr>
        <w:t xml:space="preserve"> </w:t>
      </w:r>
      <w:r w:rsidR="00905C9E" w:rsidRPr="000B5369">
        <w:rPr>
          <w:rFonts w:ascii="Times New Roman" w:hAnsi="Times New Roman" w:cs="Times New Roman"/>
          <w:sz w:val="28"/>
          <w:szCs w:val="28"/>
        </w:rPr>
        <w:t xml:space="preserve">розділу І </w:t>
      </w:r>
      <w:r w:rsidR="00905C9E" w:rsidRPr="000B5369">
        <w:rPr>
          <w:rFonts w:ascii="Times New Roman" w:hAnsi="Times New Roman" w:cs="Times New Roman"/>
          <w:sz w:val="28"/>
          <w:szCs w:val="28"/>
          <w:lang w:val="ru-RU"/>
        </w:rPr>
        <w:t>«Ф</w:t>
      </w:r>
      <w:proofErr w:type="spellStart"/>
      <w:r w:rsidR="00905C9E" w:rsidRPr="000B5369">
        <w:rPr>
          <w:rFonts w:ascii="Times New Roman" w:hAnsi="Times New Roman" w:cs="Times New Roman"/>
          <w:sz w:val="28"/>
          <w:szCs w:val="28"/>
        </w:rPr>
        <w:t>ізкультурні</w:t>
      </w:r>
      <w:proofErr w:type="spellEnd"/>
      <w:r w:rsidR="00905C9E" w:rsidRPr="000B5369">
        <w:rPr>
          <w:rFonts w:ascii="Times New Roman" w:hAnsi="Times New Roman" w:cs="Times New Roman"/>
          <w:sz w:val="28"/>
          <w:szCs w:val="28"/>
        </w:rPr>
        <w:t xml:space="preserve"> кадри</w:t>
      </w:r>
      <w:r w:rsidR="00905C9E" w:rsidRPr="000B536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905C9E" w:rsidRPr="000B536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BBCABA0" w14:textId="714AB24F" w:rsidR="00FD438C" w:rsidRPr="000B5369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2F554A" w:rsidRPr="000B5369">
        <w:rPr>
          <w:rFonts w:ascii="Times New Roman" w:hAnsi="Times New Roman" w:cs="Times New Roman"/>
          <w:sz w:val="28"/>
          <w:szCs w:val="28"/>
        </w:rPr>
        <w:t>У графі 1</w:t>
      </w:r>
      <w:r w:rsidR="000841BC">
        <w:rPr>
          <w:rFonts w:ascii="Times New Roman" w:hAnsi="Times New Roman" w:cs="Times New Roman"/>
          <w:sz w:val="28"/>
          <w:szCs w:val="28"/>
        </w:rPr>
        <w:t>3</w:t>
      </w:r>
      <w:r w:rsidR="002F554A" w:rsidRPr="000B5369">
        <w:rPr>
          <w:rFonts w:ascii="Times New Roman" w:hAnsi="Times New Roman" w:cs="Times New Roman"/>
          <w:sz w:val="28"/>
          <w:szCs w:val="28"/>
        </w:rPr>
        <w:t xml:space="preserve"> з графи 1</w:t>
      </w:r>
      <w:r w:rsidR="00BF5524">
        <w:rPr>
          <w:rFonts w:ascii="Times New Roman" w:hAnsi="Times New Roman" w:cs="Times New Roman"/>
          <w:sz w:val="28"/>
          <w:szCs w:val="28"/>
        </w:rPr>
        <w:t>1</w:t>
      </w:r>
      <w:r w:rsidR="002F554A" w:rsidRPr="000B5369">
        <w:rPr>
          <w:rFonts w:ascii="Times New Roman" w:hAnsi="Times New Roman" w:cs="Times New Roman"/>
          <w:sz w:val="28"/>
          <w:szCs w:val="28"/>
        </w:rPr>
        <w:t xml:space="preserve"> виділяється кількість </w:t>
      </w:r>
      <w:r w:rsidR="002F554A" w:rsidRPr="00EF5611">
        <w:rPr>
          <w:rFonts w:ascii="Times New Roman" w:hAnsi="Times New Roman" w:cs="Times New Roman"/>
          <w:sz w:val="28"/>
          <w:szCs w:val="28"/>
        </w:rPr>
        <w:t>штатних</w:t>
      </w:r>
      <w:r w:rsidR="002F554A" w:rsidRPr="000B5369">
        <w:rPr>
          <w:rFonts w:ascii="Times New Roman" w:hAnsi="Times New Roman" w:cs="Times New Roman"/>
          <w:sz w:val="28"/>
          <w:szCs w:val="28"/>
        </w:rPr>
        <w:t xml:space="preserve"> тренерів-викладачів з видів спорту, які проводять заняття</w:t>
      </w:r>
      <w:r w:rsidR="002F554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76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з видів спорту </w:t>
      </w:r>
      <w:r w:rsidR="002F554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2F554A" w:rsidRPr="000B5369">
        <w:rPr>
          <w:rFonts w:ascii="Times New Roman" w:hAnsi="Times New Roman" w:cs="Times New Roman"/>
          <w:sz w:val="28"/>
          <w:szCs w:val="28"/>
        </w:rPr>
        <w:t>спортивних клубах підприємств, установ, організацій</w:t>
      </w:r>
      <w:r w:rsidR="002F554A"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 та інших спортивних клубах незалежно від форм власності, якщо ця діяльність передбачена в установчих документах.</w:t>
      </w:r>
    </w:p>
    <w:p w14:paraId="5FFFBD9F" w14:textId="0A620BBC" w:rsidR="00FD438C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B4B6A" w:rsidRPr="00506601">
        <w:rPr>
          <w:rFonts w:ascii="Times New Roman" w:hAnsi="Times New Roman" w:cs="Times New Roman"/>
          <w:sz w:val="28"/>
          <w:szCs w:val="28"/>
        </w:rPr>
        <w:t>У графі 1</w:t>
      </w:r>
      <w:r w:rsidR="000841BC" w:rsidRPr="00506601">
        <w:rPr>
          <w:rFonts w:ascii="Times New Roman" w:hAnsi="Times New Roman" w:cs="Times New Roman"/>
          <w:sz w:val="28"/>
          <w:szCs w:val="28"/>
        </w:rPr>
        <w:t>4</w:t>
      </w:r>
      <w:r w:rsidR="007B4B6A" w:rsidRPr="00506601">
        <w:rPr>
          <w:rFonts w:ascii="Times New Roman" w:hAnsi="Times New Roman" w:cs="Times New Roman"/>
          <w:sz w:val="28"/>
          <w:szCs w:val="28"/>
        </w:rPr>
        <w:t xml:space="preserve"> з графи </w:t>
      </w:r>
      <w:r w:rsidR="002F554A" w:rsidRPr="00506601">
        <w:rPr>
          <w:rFonts w:ascii="Times New Roman" w:hAnsi="Times New Roman" w:cs="Times New Roman"/>
          <w:sz w:val="28"/>
          <w:szCs w:val="28"/>
        </w:rPr>
        <w:t>1</w:t>
      </w:r>
      <w:r w:rsidR="00BF5524">
        <w:rPr>
          <w:rFonts w:ascii="Times New Roman" w:hAnsi="Times New Roman" w:cs="Times New Roman"/>
          <w:sz w:val="28"/>
          <w:szCs w:val="28"/>
        </w:rPr>
        <w:t>1</w:t>
      </w:r>
      <w:r w:rsidR="007B4B6A" w:rsidRPr="00506601">
        <w:rPr>
          <w:rFonts w:ascii="Times New Roman" w:hAnsi="Times New Roman" w:cs="Times New Roman"/>
          <w:sz w:val="28"/>
          <w:szCs w:val="28"/>
        </w:rPr>
        <w:t xml:space="preserve"> виділяється кількість тренерів</w:t>
      </w:r>
      <w:r w:rsidR="002F554A" w:rsidRPr="00506601">
        <w:rPr>
          <w:rFonts w:ascii="Times New Roman" w:hAnsi="Times New Roman" w:cs="Times New Roman"/>
          <w:sz w:val="28"/>
          <w:szCs w:val="28"/>
        </w:rPr>
        <w:t>-викладачів</w:t>
      </w:r>
      <w:r w:rsidR="007B4B6A" w:rsidRPr="00506601">
        <w:rPr>
          <w:rFonts w:ascii="Times New Roman" w:hAnsi="Times New Roman" w:cs="Times New Roman"/>
          <w:sz w:val="28"/>
          <w:szCs w:val="28"/>
        </w:rPr>
        <w:t xml:space="preserve"> з видів спорту (штатні, сумісники і ті, що працюють з погодинним навантаженням), які проводять заняття з видів спорту у </w:t>
      </w:r>
      <w:r w:rsidR="007B4B6A" w:rsidRPr="00506601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спортивних секціях та (або) командах </w:t>
      </w:r>
      <w:r w:rsidR="007B4B6A" w:rsidRPr="00506601">
        <w:rPr>
          <w:rFonts w:ascii="Times New Roman" w:hAnsi="Times New Roman" w:cs="Times New Roman"/>
          <w:sz w:val="28"/>
          <w:szCs w:val="28"/>
        </w:rPr>
        <w:t xml:space="preserve">центрів студентського спорту та </w:t>
      </w:r>
      <w:r w:rsidR="007B4B6A" w:rsidRPr="00506601">
        <w:rPr>
          <w:rFonts w:ascii="Times New Roman" w:hAnsi="Times New Roman" w:cs="Times New Roman"/>
          <w:color w:val="000000"/>
          <w:sz w:val="28"/>
          <w:szCs w:val="28"/>
        </w:rPr>
        <w:t xml:space="preserve">(або) </w:t>
      </w:r>
      <w:r w:rsidR="007B4B6A" w:rsidRPr="00506601">
        <w:rPr>
          <w:rFonts w:ascii="Times New Roman" w:hAnsi="Times New Roman" w:cs="Times New Roman"/>
          <w:sz w:val="28"/>
          <w:szCs w:val="28"/>
        </w:rPr>
        <w:t>спортивних клуб</w:t>
      </w:r>
      <w:r w:rsidRPr="00506601">
        <w:rPr>
          <w:rFonts w:ascii="Times New Roman" w:hAnsi="Times New Roman" w:cs="Times New Roman"/>
          <w:sz w:val="28"/>
          <w:szCs w:val="28"/>
        </w:rPr>
        <w:t>ах</w:t>
      </w:r>
      <w:r w:rsidR="007B4B6A" w:rsidRPr="00506601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FD2594" w:rsidRPr="00506601">
        <w:rPr>
          <w:rFonts w:ascii="Times New Roman" w:hAnsi="Times New Roman" w:cs="Times New Roman"/>
          <w:sz w:val="28"/>
          <w:szCs w:val="28"/>
        </w:rPr>
        <w:t xml:space="preserve"> </w:t>
      </w:r>
      <w:r w:rsidR="000841BC" w:rsidRPr="00506601">
        <w:rPr>
          <w:rFonts w:ascii="Times New Roman" w:hAnsi="Times New Roman" w:cs="Times New Roman"/>
          <w:sz w:val="28"/>
          <w:szCs w:val="28"/>
        </w:rPr>
        <w:t xml:space="preserve">фахової </w:t>
      </w:r>
      <w:proofErr w:type="spellStart"/>
      <w:r w:rsidR="000841BC" w:rsidRPr="00506601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0841BC" w:rsidRPr="00506601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7B4B6A" w:rsidRPr="00506601">
        <w:rPr>
          <w:rFonts w:ascii="Times New Roman" w:hAnsi="Times New Roman" w:cs="Times New Roman"/>
          <w:color w:val="000000"/>
          <w:sz w:val="28"/>
          <w:szCs w:val="28"/>
        </w:rPr>
        <w:t>, якщо ця діяльність передбачена в установчих документах.</w:t>
      </w:r>
    </w:p>
    <w:p w14:paraId="25F9E159" w14:textId="4856C22E" w:rsidR="000841BC" w:rsidRPr="000B5369" w:rsidRDefault="000841B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369">
        <w:rPr>
          <w:rFonts w:ascii="Times New Roman" w:hAnsi="Times New Roman" w:cs="Times New Roman"/>
          <w:sz w:val="28"/>
          <w:szCs w:val="28"/>
        </w:rPr>
        <w:t>У графі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5369">
        <w:rPr>
          <w:rFonts w:ascii="Times New Roman" w:hAnsi="Times New Roman" w:cs="Times New Roman"/>
          <w:sz w:val="28"/>
          <w:szCs w:val="28"/>
        </w:rPr>
        <w:t xml:space="preserve"> з графи 1</w:t>
      </w:r>
      <w:r w:rsidR="00BF5524">
        <w:rPr>
          <w:rFonts w:ascii="Times New Roman" w:hAnsi="Times New Roman" w:cs="Times New Roman"/>
          <w:sz w:val="28"/>
          <w:szCs w:val="28"/>
        </w:rPr>
        <w:t>1</w:t>
      </w:r>
      <w:r w:rsidRPr="000B5369">
        <w:rPr>
          <w:rFonts w:ascii="Times New Roman" w:hAnsi="Times New Roman" w:cs="Times New Roman"/>
          <w:sz w:val="28"/>
          <w:szCs w:val="28"/>
        </w:rPr>
        <w:t xml:space="preserve"> виділяється кількість тренерів-викладачів з видів спорту (штатні, сумісники і ті, що працюють з погодинним навантаженням), які проводять заняття з видів спорту у </w:t>
      </w:r>
      <w:r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спортивних секціях та (або) командах </w:t>
      </w:r>
      <w:r w:rsidRPr="000B5369">
        <w:rPr>
          <w:rFonts w:ascii="Times New Roman" w:hAnsi="Times New Roman" w:cs="Times New Roman"/>
          <w:sz w:val="28"/>
          <w:szCs w:val="28"/>
        </w:rPr>
        <w:t xml:space="preserve">центрів студентського спорту та </w:t>
      </w:r>
      <w:r w:rsidRPr="000B5369">
        <w:rPr>
          <w:rFonts w:ascii="Times New Roman" w:hAnsi="Times New Roman" w:cs="Times New Roman"/>
          <w:color w:val="000000"/>
          <w:sz w:val="28"/>
          <w:szCs w:val="28"/>
        </w:rPr>
        <w:t xml:space="preserve">(або) </w:t>
      </w:r>
      <w:r w:rsidRPr="000B5369">
        <w:rPr>
          <w:rFonts w:ascii="Times New Roman" w:hAnsi="Times New Roman" w:cs="Times New Roman"/>
          <w:sz w:val="28"/>
          <w:szCs w:val="28"/>
        </w:rPr>
        <w:t>спортивних клубах закладів вищої освіти</w:t>
      </w:r>
      <w:r w:rsidRPr="000B5369">
        <w:rPr>
          <w:rFonts w:ascii="Times New Roman" w:hAnsi="Times New Roman" w:cs="Times New Roman"/>
          <w:color w:val="000000"/>
          <w:sz w:val="28"/>
          <w:szCs w:val="28"/>
        </w:rPr>
        <w:t>, якщо ця діяльність передбачена в установчих документах.</w:t>
      </w:r>
    </w:p>
    <w:p w14:paraId="6BA6571D" w14:textId="7883834B" w:rsidR="00FD438C" w:rsidRPr="000B5369" w:rsidRDefault="00FD438C" w:rsidP="000938FB">
      <w:pPr>
        <w:pStyle w:val="HTM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sz w:val="28"/>
          <w:szCs w:val="28"/>
        </w:rPr>
        <w:t>У графі 1</w:t>
      </w:r>
      <w:r w:rsidR="000938FB">
        <w:rPr>
          <w:rFonts w:ascii="Times New Roman" w:hAnsi="Times New Roman" w:cs="Times New Roman"/>
          <w:sz w:val="28"/>
          <w:szCs w:val="28"/>
        </w:rPr>
        <w:t>6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з графи</w:t>
      </w:r>
      <w:r w:rsidR="00BF5524">
        <w:rPr>
          <w:rFonts w:ascii="Times New Roman" w:hAnsi="Times New Roman" w:cs="Times New Roman"/>
          <w:sz w:val="28"/>
          <w:szCs w:val="28"/>
        </w:rPr>
        <w:t xml:space="preserve"> </w:t>
      </w:r>
      <w:r w:rsidR="002F554A" w:rsidRPr="000B5369">
        <w:rPr>
          <w:rFonts w:ascii="Times New Roman" w:hAnsi="Times New Roman" w:cs="Times New Roman"/>
          <w:sz w:val="28"/>
          <w:szCs w:val="28"/>
        </w:rPr>
        <w:t>1</w:t>
      </w:r>
      <w:r w:rsidR="00BF5524">
        <w:rPr>
          <w:rFonts w:ascii="Times New Roman" w:hAnsi="Times New Roman" w:cs="Times New Roman"/>
          <w:sz w:val="28"/>
          <w:szCs w:val="28"/>
        </w:rPr>
        <w:t>1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виділяється кількість тренерів</w:t>
      </w:r>
      <w:r w:rsidR="002F554A" w:rsidRPr="000B5369">
        <w:rPr>
          <w:rFonts w:ascii="Times New Roman" w:hAnsi="Times New Roman" w:cs="Times New Roman"/>
          <w:sz w:val="28"/>
          <w:szCs w:val="28"/>
        </w:rPr>
        <w:t>-викладачів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з видів спорту, які мають спеціальну </w:t>
      </w:r>
      <w:r w:rsidR="000938FB">
        <w:rPr>
          <w:rFonts w:ascii="Times New Roman" w:hAnsi="Times New Roman" w:cs="Times New Roman"/>
          <w:sz w:val="28"/>
          <w:szCs w:val="28"/>
        </w:rPr>
        <w:t xml:space="preserve">вищу </w:t>
      </w:r>
      <w:r w:rsidR="007B4B6A" w:rsidRPr="000B5369">
        <w:rPr>
          <w:rFonts w:ascii="Times New Roman" w:hAnsi="Times New Roman" w:cs="Times New Roman"/>
          <w:sz w:val="28"/>
          <w:szCs w:val="28"/>
        </w:rPr>
        <w:t>освіту з фізичної культури і спорту.</w:t>
      </w:r>
      <w:r w:rsidR="000938FB" w:rsidRPr="000938FB">
        <w:t xml:space="preserve"> </w:t>
      </w:r>
    </w:p>
    <w:p w14:paraId="1393791B" w14:textId="7E77A297" w:rsidR="00FD438C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7B4B6A" w:rsidRPr="000B5369">
        <w:rPr>
          <w:rFonts w:ascii="Times New Roman" w:hAnsi="Times New Roman" w:cs="Times New Roman"/>
          <w:sz w:val="28"/>
          <w:szCs w:val="28"/>
        </w:rPr>
        <w:t>У графі 1</w:t>
      </w:r>
      <w:r w:rsidR="000938FB">
        <w:rPr>
          <w:rFonts w:ascii="Times New Roman" w:hAnsi="Times New Roman" w:cs="Times New Roman"/>
          <w:sz w:val="28"/>
          <w:szCs w:val="28"/>
        </w:rPr>
        <w:t>7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з графи </w:t>
      </w:r>
      <w:r w:rsidR="002F554A" w:rsidRPr="000B5369">
        <w:rPr>
          <w:rFonts w:ascii="Times New Roman" w:hAnsi="Times New Roman" w:cs="Times New Roman"/>
          <w:sz w:val="28"/>
          <w:szCs w:val="28"/>
        </w:rPr>
        <w:t>1</w:t>
      </w:r>
      <w:r w:rsidR="00BF5524">
        <w:rPr>
          <w:rFonts w:ascii="Times New Roman" w:hAnsi="Times New Roman" w:cs="Times New Roman"/>
          <w:sz w:val="28"/>
          <w:szCs w:val="28"/>
        </w:rPr>
        <w:t>1</w:t>
      </w:r>
      <w:r w:rsidR="007B4B6A" w:rsidRPr="000B5369">
        <w:rPr>
          <w:rFonts w:ascii="Times New Roman" w:hAnsi="Times New Roman" w:cs="Times New Roman"/>
          <w:sz w:val="28"/>
          <w:szCs w:val="28"/>
        </w:rPr>
        <w:t xml:space="preserve"> виділяється кількість осіб жіночої статі, які проводять заняття з видів спорту: штатні, сумісники і ті, що працюють з погодинним навантаженням.</w:t>
      </w:r>
    </w:p>
    <w:p w14:paraId="1F4DD2F1" w14:textId="77777777" w:rsidR="000938FB" w:rsidRPr="000B5369" w:rsidRDefault="000938FB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FFD62" w14:textId="720C6105" w:rsidR="00FD73F7" w:rsidRPr="00506601" w:rsidRDefault="00FD438C" w:rsidP="00FD438C">
      <w:pPr>
        <w:pStyle w:val="HTML"/>
        <w:tabs>
          <w:tab w:val="clear" w:pos="91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9">
        <w:rPr>
          <w:rFonts w:ascii="Times New Roman" w:hAnsi="Times New Roman" w:cs="Times New Roman"/>
          <w:sz w:val="28"/>
          <w:szCs w:val="28"/>
        </w:rPr>
        <w:tab/>
      </w:r>
      <w:r w:rsidR="00FD73F7" w:rsidRPr="000B5369">
        <w:rPr>
          <w:rFonts w:ascii="Times New Roman" w:hAnsi="Times New Roman" w:cs="Times New Roman"/>
          <w:sz w:val="28"/>
          <w:szCs w:val="28"/>
        </w:rPr>
        <w:t>4. У рядку 1 зазначається</w:t>
      </w:r>
      <w:r w:rsidR="0069196C">
        <w:rPr>
          <w:rFonts w:ascii="Times New Roman" w:hAnsi="Times New Roman" w:cs="Times New Roman"/>
          <w:sz w:val="28"/>
          <w:szCs w:val="28"/>
        </w:rPr>
        <w:t xml:space="preserve"> </w:t>
      </w:r>
      <w:r w:rsidR="00FD73F7" w:rsidRPr="000B5369">
        <w:rPr>
          <w:rFonts w:ascii="Times New Roman" w:hAnsi="Times New Roman" w:cs="Times New Roman"/>
          <w:sz w:val="28"/>
          <w:szCs w:val="28"/>
        </w:rPr>
        <w:t xml:space="preserve">кількість осіб, які займаються відповідним видом спорту у спортивних секціях і командах закладів </w:t>
      </w:r>
      <w:r w:rsidR="00A9655B" w:rsidRPr="00506601">
        <w:rPr>
          <w:rFonts w:ascii="Times New Roman" w:hAnsi="Times New Roman" w:cs="Times New Roman"/>
          <w:sz w:val="28"/>
          <w:szCs w:val="28"/>
        </w:rPr>
        <w:t xml:space="preserve">фахової </w:t>
      </w:r>
      <w:proofErr w:type="spellStart"/>
      <w:r w:rsidR="00A9655B" w:rsidRPr="00506601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A9655B" w:rsidRPr="00506601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="00FD73F7" w:rsidRPr="00506601">
        <w:rPr>
          <w:rFonts w:ascii="Times New Roman" w:hAnsi="Times New Roman" w:cs="Times New Roman"/>
          <w:sz w:val="28"/>
          <w:szCs w:val="28"/>
        </w:rPr>
        <w:t>вищої</w:t>
      </w:r>
      <w:r w:rsidR="00023956" w:rsidRPr="00506601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FD73F7" w:rsidRPr="00506601">
        <w:rPr>
          <w:rFonts w:ascii="Times New Roman" w:hAnsi="Times New Roman" w:cs="Times New Roman"/>
          <w:sz w:val="28"/>
          <w:szCs w:val="28"/>
        </w:rPr>
        <w:t xml:space="preserve">, підприємств, установ, організацій та закладах фізичної культури і спорту. </w:t>
      </w:r>
    </w:p>
    <w:p w14:paraId="4E537470" w14:textId="260607BC" w:rsidR="00FD438C" w:rsidRPr="00506601" w:rsidRDefault="00FD73F7" w:rsidP="00FD438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601">
        <w:rPr>
          <w:sz w:val="28"/>
          <w:szCs w:val="28"/>
        </w:rPr>
        <w:t xml:space="preserve">Показник рядка 1 повинен дорівнювати сумі показників рядків 2 – </w:t>
      </w:r>
      <w:r w:rsidR="00541768" w:rsidRPr="00506601">
        <w:rPr>
          <w:sz w:val="28"/>
          <w:szCs w:val="28"/>
        </w:rPr>
        <w:t>5.</w:t>
      </w:r>
    </w:p>
    <w:p w14:paraId="02602320" w14:textId="77777777" w:rsidR="00FD438C" w:rsidRPr="00506601" w:rsidRDefault="00FD438C" w:rsidP="00FD438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9BD9DEB" w14:textId="2B2787FD" w:rsidR="00023956" w:rsidRPr="00506601" w:rsidRDefault="00023956" w:rsidP="00FD438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6601">
        <w:rPr>
          <w:sz w:val="28"/>
          <w:szCs w:val="28"/>
        </w:rPr>
        <w:t xml:space="preserve">5. У рядку 2 зазначається кількість осіб, які займаються у спортивних секціях і командах закладів </w:t>
      </w:r>
      <w:r w:rsidR="00A9655B" w:rsidRPr="00506601">
        <w:rPr>
          <w:sz w:val="28"/>
          <w:szCs w:val="28"/>
        </w:rPr>
        <w:t xml:space="preserve">фахової </w:t>
      </w:r>
      <w:proofErr w:type="spellStart"/>
      <w:r w:rsidR="00A9655B" w:rsidRPr="00506601">
        <w:rPr>
          <w:sz w:val="28"/>
          <w:szCs w:val="28"/>
        </w:rPr>
        <w:t>передвищої</w:t>
      </w:r>
      <w:proofErr w:type="spellEnd"/>
      <w:r w:rsidR="00A9655B" w:rsidRPr="00506601">
        <w:rPr>
          <w:sz w:val="28"/>
          <w:szCs w:val="28"/>
        </w:rPr>
        <w:t xml:space="preserve"> освіти, </w:t>
      </w:r>
      <w:r w:rsidRPr="00506601">
        <w:rPr>
          <w:sz w:val="28"/>
          <w:szCs w:val="28"/>
        </w:rPr>
        <w:t xml:space="preserve">вищої освіти, підприємств, установ, організацій та закладах фізичної культури і спорту олімпійськими видами спорту (сума показників рядків 2.1 – 2.56). </w:t>
      </w:r>
    </w:p>
    <w:p w14:paraId="391197CD" w14:textId="77777777" w:rsidR="00A9599C" w:rsidRPr="00506601" w:rsidRDefault="00A9599C" w:rsidP="00A9599C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B74C337" w14:textId="2698C1DD" w:rsidR="00CD12BE" w:rsidRPr="00506601" w:rsidRDefault="00CD12BE" w:rsidP="00FD438C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506601">
        <w:rPr>
          <w:b w:val="0"/>
          <w:sz w:val="28"/>
          <w:szCs w:val="28"/>
        </w:rPr>
        <w:t xml:space="preserve">6. У рядку 3 зазначається кількість осіб, які займаються у спортивних секціях і командах закладів </w:t>
      </w:r>
      <w:r w:rsidR="00A9655B" w:rsidRPr="00506601">
        <w:rPr>
          <w:b w:val="0"/>
          <w:bCs w:val="0"/>
          <w:sz w:val="28"/>
          <w:szCs w:val="28"/>
        </w:rPr>
        <w:t xml:space="preserve">фахової </w:t>
      </w:r>
      <w:proofErr w:type="spellStart"/>
      <w:r w:rsidR="00A9655B" w:rsidRPr="00506601">
        <w:rPr>
          <w:b w:val="0"/>
          <w:bCs w:val="0"/>
          <w:sz w:val="28"/>
          <w:szCs w:val="28"/>
        </w:rPr>
        <w:t>передвищої</w:t>
      </w:r>
      <w:proofErr w:type="spellEnd"/>
      <w:r w:rsidR="00A9655B" w:rsidRPr="00506601">
        <w:rPr>
          <w:b w:val="0"/>
          <w:bCs w:val="0"/>
          <w:sz w:val="28"/>
          <w:szCs w:val="28"/>
        </w:rPr>
        <w:t xml:space="preserve"> освіти,</w:t>
      </w:r>
      <w:r w:rsidR="00A9655B" w:rsidRPr="00506601">
        <w:rPr>
          <w:sz w:val="28"/>
          <w:szCs w:val="28"/>
        </w:rPr>
        <w:t xml:space="preserve"> </w:t>
      </w:r>
      <w:r w:rsidRPr="00506601">
        <w:rPr>
          <w:b w:val="0"/>
          <w:sz w:val="28"/>
          <w:szCs w:val="28"/>
        </w:rPr>
        <w:t>вищої освіти, підприємств, установ, організацій та закладах фізичної культури і спорту неолімпійськими</w:t>
      </w:r>
      <w:r w:rsidR="00031B11" w:rsidRPr="00506601">
        <w:rPr>
          <w:b w:val="0"/>
          <w:sz w:val="28"/>
          <w:szCs w:val="28"/>
        </w:rPr>
        <w:t xml:space="preserve"> та національними</w:t>
      </w:r>
      <w:r w:rsidRPr="00506601">
        <w:rPr>
          <w:b w:val="0"/>
          <w:sz w:val="28"/>
          <w:szCs w:val="28"/>
        </w:rPr>
        <w:t xml:space="preserve"> видами спорту (сума показників рядків 3.1 </w:t>
      </w:r>
      <w:r w:rsidRPr="00506601">
        <w:rPr>
          <w:sz w:val="28"/>
          <w:szCs w:val="28"/>
        </w:rPr>
        <w:t>–</w:t>
      </w:r>
      <w:r w:rsidRPr="00506601">
        <w:rPr>
          <w:b w:val="0"/>
          <w:sz w:val="28"/>
          <w:szCs w:val="28"/>
        </w:rPr>
        <w:t xml:space="preserve"> 3.120). </w:t>
      </w:r>
    </w:p>
    <w:p w14:paraId="5CAEFDC6" w14:textId="448ED08D" w:rsidR="00A9599C" w:rsidRPr="00506601" w:rsidRDefault="00A9599C" w:rsidP="00A9599C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5E39939" w14:textId="77777777" w:rsidR="00C53224" w:rsidRPr="00506601" w:rsidRDefault="00C53224" w:rsidP="00A9599C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87424EA" w14:textId="7779FE0A" w:rsidR="00837E81" w:rsidRPr="00506601" w:rsidRDefault="000A50CE" w:rsidP="00FD438C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506601">
        <w:rPr>
          <w:b w:val="0"/>
          <w:sz w:val="28"/>
          <w:szCs w:val="28"/>
        </w:rPr>
        <w:t>7. У рядку 4 зазначається кількість осіб з інвалідністю з ураженням опорно-рухового апарату, порушеннями зору, слуху та розумового і фізичного розвитку</w:t>
      </w:r>
      <w:r w:rsidR="00FD438C" w:rsidRPr="00506601">
        <w:rPr>
          <w:b w:val="0"/>
          <w:bCs w:val="0"/>
          <w:sz w:val="28"/>
          <w:szCs w:val="28"/>
        </w:rPr>
        <w:t xml:space="preserve">, які займаються </w:t>
      </w:r>
      <w:r w:rsidRPr="00506601">
        <w:rPr>
          <w:b w:val="0"/>
          <w:bCs w:val="0"/>
          <w:sz w:val="28"/>
          <w:szCs w:val="28"/>
        </w:rPr>
        <w:t>у спортивних секціях</w:t>
      </w:r>
      <w:r w:rsidRPr="00506601">
        <w:rPr>
          <w:b w:val="0"/>
          <w:sz w:val="28"/>
          <w:szCs w:val="28"/>
        </w:rPr>
        <w:t xml:space="preserve"> і командах закладів </w:t>
      </w:r>
      <w:r w:rsidR="00C53224" w:rsidRPr="00506601">
        <w:rPr>
          <w:b w:val="0"/>
          <w:bCs w:val="0"/>
          <w:sz w:val="28"/>
          <w:szCs w:val="28"/>
        </w:rPr>
        <w:t xml:space="preserve">фахової </w:t>
      </w:r>
      <w:proofErr w:type="spellStart"/>
      <w:r w:rsidR="00C53224" w:rsidRPr="00506601">
        <w:rPr>
          <w:b w:val="0"/>
          <w:bCs w:val="0"/>
          <w:sz w:val="28"/>
          <w:szCs w:val="28"/>
        </w:rPr>
        <w:t>передвищої</w:t>
      </w:r>
      <w:proofErr w:type="spellEnd"/>
      <w:r w:rsidR="00C53224" w:rsidRPr="00506601">
        <w:rPr>
          <w:b w:val="0"/>
          <w:bCs w:val="0"/>
          <w:sz w:val="28"/>
          <w:szCs w:val="28"/>
        </w:rPr>
        <w:t xml:space="preserve"> освіти,</w:t>
      </w:r>
      <w:r w:rsidR="00C53224" w:rsidRPr="00506601">
        <w:rPr>
          <w:sz w:val="28"/>
          <w:szCs w:val="28"/>
        </w:rPr>
        <w:t xml:space="preserve"> </w:t>
      </w:r>
      <w:r w:rsidRPr="00506601">
        <w:rPr>
          <w:b w:val="0"/>
          <w:sz w:val="28"/>
          <w:szCs w:val="28"/>
        </w:rPr>
        <w:t xml:space="preserve">вищої освіти, підприємств, установ, організацій та закладах фізичної культури і спорту (сума показників рядків 4.1 </w:t>
      </w:r>
      <w:r w:rsidRPr="00506601">
        <w:rPr>
          <w:sz w:val="28"/>
          <w:szCs w:val="28"/>
        </w:rPr>
        <w:t>–</w:t>
      </w:r>
      <w:r w:rsidRPr="00506601">
        <w:rPr>
          <w:b w:val="0"/>
          <w:sz w:val="28"/>
          <w:szCs w:val="28"/>
        </w:rPr>
        <w:t xml:space="preserve"> 4.52).</w:t>
      </w:r>
    </w:p>
    <w:p w14:paraId="31FD0A3C" w14:textId="77777777" w:rsidR="00A9599C" w:rsidRPr="00506601" w:rsidRDefault="00A9599C" w:rsidP="00A9599C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A284364" w14:textId="688620F5" w:rsidR="003F0AC1" w:rsidRDefault="000A50CE" w:rsidP="006B7F8D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506601">
        <w:rPr>
          <w:b w:val="0"/>
          <w:sz w:val="28"/>
          <w:szCs w:val="28"/>
        </w:rPr>
        <w:t xml:space="preserve">8. У рядку </w:t>
      </w:r>
      <w:r w:rsidR="00837E81" w:rsidRPr="00506601">
        <w:rPr>
          <w:b w:val="0"/>
          <w:sz w:val="28"/>
          <w:szCs w:val="28"/>
        </w:rPr>
        <w:t>5</w:t>
      </w:r>
      <w:r w:rsidRPr="00506601">
        <w:rPr>
          <w:b w:val="0"/>
          <w:sz w:val="28"/>
          <w:szCs w:val="28"/>
        </w:rPr>
        <w:t xml:space="preserve"> зазначається кількість осіб, які займаються у спортивних секціях і командах закладів</w:t>
      </w:r>
      <w:r w:rsidR="00837E81" w:rsidRPr="00506601">
        <w:rPr>
          <w:b w:val="0"/>
          <w:sz w:val="28"/>
          <w:szCs w:val="28"/>
        </w:rPr>
        <w:t xml:space="preserve"> </w:t>
      </w:r>
      <w:r w:rsidR="006866FB" w:rsidRPr="00506601">
        <w:rPr>
          <w:b w:val="0"/>
          <w:bCs w:val="0"/>
          <w:sz w:val="28"/>
          <w:szCs w:val="28"/>
        </w:rPr>
        <w:t xml:space="preserve">фахової </w:t>
      </w:r>
      <w:proofErr w:type="spellStart"/>
      <w:r w:rsidR="006866FB" w:rsidRPr="00506601">
        <w:rPr>
          <w:b w:val="0"/>
          <w:bCs w:val="0"/>
          <w:sz w:val="28"/>
          <w:szCs w:val="28"/>
        </w:rPr>
        <w:t>передвищої</w:t>
      </w:r>
      <w:proofErr w:type="spellEnd"/>
      <w:r w:rsidR="006866FB" w:rsidRPr="00506601">
        <w:rPr>
          <w:b w:val="0"/>
          <w:bCs w:val="0"/>
          <w:sz w:val="28"/>
          <w:szCs w:val="28"/>
        </w:rPr>
        <w:t xml:space="preserve"> освіти,</w:t>
      </w:r>
      <w:r w:rsidR="006866FB" w:rsidRPr="00506601">
        <w:rPr>
          <w:sz w:val="28"/>
          <w:szCs w:val="28"/>
        </w:rPr>
        <w:t xml:space="preserve"> </w:t>
      </w:r>
      <w:r w:rsidR="00837E81" w:rsidRPr="00506601">
        <w:rPr>
          <w:b w:val="0"/>
          <w:sz w:val="28"/>
          <w:szCs w:val="28"/>
        </w:rPr>
        <w:t>вищої освіти</w:t>
      </w:r>
      <w:r w:rsidRPr="00506601">
        <w:rPr>
          <w:b w:val="0"/>
          <w:sz w:val="28"/>
          <w:szCs w:val="28"/>
        </w:rPr>
        <w:t>, підприємств, установ, організацій та закладах фізичної культури і спорту видами</w:t>
      </w:r>
      <w:r>
        <w:rPr>
          <w:b w:val="0"/>
          <w:sz w:val="28"/>
          <w:szCs w:val="28"/>
        </w:rPr>
        <w:t xml:space="preserve"> спорту, які були визнані в установленому порядку в Україні як олімпійські види спорту</w:t>
      </w:r>
      <w:r w:rsidR="00837E8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неолімпійські</w:t>
      </w:r>
      <w:r w:rsidR="001701B2">
        <w:rPr>
          <w:b w:val="0"/>
          <w:sz w:val="28"/>
          <w:szCs w:val="28"/>
        </w:rPr>
        <w:t xml:space="preserve"> та національні</w:t>
      </w:r>
      <w:r>
        <w:rPr>
          <w:b w:val="0"/>
          <w:sz w:val="28"/>
          <w:szCs w:val="28"/>
        </w:rPr>
        <w:t xml:space="preserve"> види спорту, види спорту </w:t>
      </w:r>
      <w:r w:rsidR="00837E81">
        <w:rPr>
          <w:b w:val="0"/>
          <w:sz w:val="28"/>
          <w:szCs w:val="28"/>
        </w:rPr>
        <w:t xml:space="preserve">осіб </w:t>
      </w:r>
      <w:r w:rsidR="00837E81" w:rsidRPr="000A50CE">
        <w:rPr>
          <w:b w:val="0"/>
          <w:sz w:val="28"/>
          <w:szCs w:val="28"/>
        </w:rPr>
        <w:t>з інвалідністю з ураженням опорно-рухового апарату, порушеннями зору, слуху та розумового і фізичного розвитку</w:t>
      </w:r>
      <w:r w:rsidR="00837E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 протягом звітного періоду були включені до відповідних розділів Реєстру визнаних видів спорту в Україні.</w:t>
      </w:r>
    </w:p>
    <w:p w14:paraId="75BBBEBB" w14:textId="77777777" w:rsidR="00801315" w:rsidRPr="003F0AC1" w:rsidRDefault="00801315" w:rsidP="000B5369">
      <w:pPr>
        <w:pStyle w:val="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14:paraId="2E1237A7" w14:textId="477B9DF7" w:rsidR="00031B11" w:rsidRDefault="004936BF" w:rsidP="003F0AC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EE2757">
        <w:rPr>
          <w:b/>
          <w:bCs/>
          <w:sz w:val="28"/>
          <w:szCs w:val="28"/>
          <w:lang w:val="en-US"/>
        </w:rPr>
        <w:t>V</w:t>
      </w:r>
      <w:r w:rsidR="00031B11">
        <w:rPr>
          <w:b/>
          <w:bCs/>
          <w:sz w:val="28"/>
          <w:szCs w:val="28"/>
        </w:rPr>
        <w:t>ІІ</w:t>
      </w:r>
      <w:r w:rsidRPr="00EE2757">
        <w:rPr>
          <w:b/>
          <w:bCs/>
          <w:sz w:val="28"/>
          <w:szCs w:val="28"/>
          <w:lang w:val="ru-RU"/>
        </w:rPr>
        <w:t>.</w:t>
      </w:r>
      <w:r w:rsidRPr="00EE2757">
        <w:rPr>
          <w:b/>
          <w:bCs/>
          <w:sz w:val="28"/>
          <w:szCs w:val="28"/>
        </w:rPr>
        <w:t xml:space="preserve"> Заповнення розділу </w:t>
      </w:r>
      <w:r w:rsidRPr="00EE2757">
        <w:rPr>
          <w:b/>
          <w:bCs/>
          <w:sz w:val="28"/>
          <w:szCs w:val="28"/>
          <w:lang w:val="en-US"/>
        </w:rPr>
        <w:t>V</w:t>
      </w:r>
      <w:r w:rsidRPr="00EE2757">
        <w:rPr>
          <w:b/>
          <w:bCs/>
          <w:sz w:val="28"/>
          <w:szCs w:val="28"/>
        </w:rPr>
        <w:t xml:space="preserve"> «</w:t>
      </w:r>
      <w:r w:rsidR="00E74355">
        <w:rPr>
          <w:b/>
          <w:bCs/>
          <w:sz w:val="28"/>
          <w:szCs w:val="28"/>
        </w:rPr>
        <w:t>Фізкультурно-оздоровча д</w:t>
      </w:r>
      <w:r w:rsidR="00031B11">
        <w:rPr>
          <w:b/>
          <w:bCs/>
          <w:sz w:val="28"/>
          <w:szCs w:val="28"/>
        </w:rPr>
        <w:t>іяльність</w:t>
      </w:r>
      <w:r w:rsidRPr="00EE2757">
        <w:rPr>
          <w:b/>
          <w:bCs/>
          <w:sz w:val="28"/>
          <w:szCs w:val="28"/>
        </w:rPr>
        <w:t>»</w:t>
      </w:r>
    </w:p>
    <w:p w14:paraId="1FE34DB2" w14:textId="77777777" w:rsidR="003F0AC1" w:rsidRPr="003F0AC1" w:rsidRDefault="003F0AC1" w:rsidP="003F0AC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0"/>
          <w:szCs w:val="20"/>
        </w:rPr>
      </w:pPr>
    </w:p>
    <w:p w14:paraId="7A851B14" w14:textId="77777777" w:rsidR="000B5369" w:rsidRDefault="00031B11" w:rsidP="000B536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31B11">
        <w:rPr>
          <w:sz w:val="28"/>
          <w:szCs w:val="28"/>
        </w:rPr>
        <w:t>У розділі наводяться зведені дані про проведення фізкультурно-оздоровчої діяльності з різними віковими групами населення у закладах</w:t>
      </w:r>
      <w:r w:rsidR="00C65855">
        <w:rPr>
          <w:sz w:val="28"/>
          <w:szCs w:val="28"/>
        </w:rPr>
        <w:t xml:space="preserve"> освіти</w:t>
      </w:r>
      <w:r w:rsidRPr="00031B11">
        <w:rPr>
          <w:sz w:val="28"/>
          <w:szCs w:val="28"/>
        </w:rPr>
        <w:t>, організаціях, установах, на підприємствах, спортивних спорудах,</w:t>
      </w:r>
      <w:r>
        <w:rPr>
          <w:sz w:val="28"/>
          <w:szCs w:val="28"/>
        </w:rPr>
        <w:t xml:space="preserve"> </w:t>
      </w:r>
      <w:r w:rsidRPr="00031B11">
        <w:rPr>
          <w:sz w:val="28"/>
          <w:szCs w:val="28"/>
        </w:rPr>
        <w:t xml:space="preserve"> в інших закладах фізичної культури </w:t>
      </w:r>
      <w:r w:rsidR="00C65855">
        <w:rPr>
          <w:sz w:val="28"/>
          <w:szCs w:val="28"/>
        </w:rPr>
        <w:t>і</w:t>
      </w:r>
      <w:r w:rsidRPr="00031B11">
        <w:rPr>
          <w:sz w:val="28"/>
          <w:szCs w:val="28"/>
        </w:rPr>
        <w:t xml:space="preserve"> спорту незалежно від форм власності.</w:t>
      </w:r>
    </w:p>
    <w:p w14:paraId="6D815498" w14:textId="77777777" w:rsidR="000B5369" w:rsidRDefault="000B5369" w:rsidP="000B536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23C5943" w14:textId="475C930B" w:rsidR="000B5369" w:rsidRDefault="000B5369" w:rsidP="000B536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B11">
        <w:rPr>
          <w:sz w:val="28"/>
          <w:szCs w:val="28"/>
        </w:rPr>
        <w:t>2. Дані щодо залучення населення до всіх видів навчальної та фізкультурно-оздоровчої діяльності наводяться на підставі журналів обліку проведення навчальної роботи та роботи всіх видів груп фізкультурно-оздоровчого спрямування, а також на підставі відомостей продажу абонементів, квитків для відвідування занять на спортивних спорудах та в інших закладах, що проводять фізкультурно-оздоровчу діяльність.</w:t>
      </w:r>
    </w:p>
    <w:p w14:paraId="4581EF3A" w14:textId="77777777" w:rsidR="005148BE" w:rsidRDefault="005148BE" w:rsidP="000B536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85E6558" w14:textId="6C67EF2F" w:rsidR="000B5369" w:rsidRDefault="000B5369" w:rsidP="000B536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31B11">
        <w:rPr>
          <w:sz w:val="28"/>
          <w:szCs w:val="28"/>
        </w:rPr>
        <w:t>3. Дані про особу враховуються тільки один раз за одним видом фізкультурно-оздоровчої діяльності за умови відвідування організованих занять під керівництвом тренера, інструктора, відповідного фахівця.</w:t>
      </w:r>
    </w:p>
    <w:p w14:paraId="6B1A97AD" w14:textId="5AE50AFB" w:rsidR="00411590" w:rsidRPr="00411590" w:rsidRDefault="00031B11" w:rsidP="0041159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8C5458">
        <w:rPr>
          <w:sz w:val="28"/>
          <w:szCs w:val="28"/>
        </w:rPr>
        <w:t>Графи 1 – 3, 8 – 10 заповнюються за всіма рядками розділу</w:t>
      </w:r>
      <w:r w:rsidR="00541768">
        <w:rPr>
          <w:sz w:val="28"/>
          <w:szCs w:val="28"/>
        </w:rPr>
        <w:t>.</w:t>
      </w:r>
    </w:p>
    <w:p w14:paraId="5E439DCD" w14:textId="69434A52" w:rsidR="000B5369" w:rsidRDefault="000B5369" w:rsidP="000B536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458">
        <w:rPr>
          <w:sz w:val="28"/>
          <w:szCs w:val="28"/>
        </w:rPr>
        <w:t>У графі 1 зазначається кількість закладів освіти, підприємств, установ, організацій, осередків фізкультурно-спортивних товариств, що вказані у рядках            1.1 – 1.</w:t>
      </w:r>
      <w:r w:rsidR="00801315">
        <w:rPr>
          <w:sz w:val="28"/>
          <w:szCs w:val="28"/>
        </w:rPr>
        <w:t>8</w:t>
      </w:r>
      <w:r w:rsidR="00B1505A">
        <w:rPr>
          <w:sz w:val="28"/>
          <w:szCs w:val="28"/>
        </w:rPr>
        <w:t>.1</w:t>
      </w:r>
      <w:r w:rsidR="008C5458">
        <w:rPr>
          <w:sz w:val="28"/>
          <w:szCs w:val="28"/>
        </w:rPr>
        <w:t xml:space="preserve"> цього розділу, </w:t>
      </w:r>
      <w:r w:rsidR="00BE4BE7">
        <w:rPr>
          <w:sz w:val="28"/>
          <w:szCs w:val="28"/>
        </w:rPr>
        <w:t xml:space="preserve">що </w:t>
      </w:r>
      <w:r w:rsidR="008C5458">
        <w:rPr>
          <w:sz w:val="28"/>
          <w:szCs w:val="28"/>
        </w:rPr>
        <w:t xml:space="preserve">звітували та здійснюють фізкультурно-оздоровчу діяльність. </w:t>
      </w:r>
    </w:p>
    <w:p w14:paraId="2687256B" w14:textId="39B30EDB" w:rsidR="000B5369" w:rsidRDefault="000B5369" w:rsidP="000B536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458">
        <w:rPr>
          <w:sz w:val="28"/>
          <w:szCs w:val="28"/>
        </w:rPr>
        <w:t xml:space="preserve">У показнику рядка 1 графи 1 зазначається сума показників рядків </w:t>
      </w:r>
      <w:r w:rsidR="008C5458" w:rsidRPr="007C6237">
        <w:rPr>
          <w:color w:val="000000"/>
          <w:sz w:val="28"/>
          <w:szCs w:val="28"/>
        </w:rPr>
        <w:t>1.1 –</w:t>
      </w:r>
      <w:r w:rsidR="008C5458">
        <w:rPr>
          <w:color w:val="000000"/>
          <w:sz w:val="28"/>
          <w:szCs w:val="28"/>
        </w:rPr>
        <w:t xml:space="preserve"> </w:t>
      </w:r>
      <w:r w:rsidR="008C5458" w:rsidRPr="007C6237">
        <w:rPr>
          <w:color w:val="000000"/>
          <w:sz w:val="28"/>
          <w:szCs w:val="28"/>
        </w:rPr>
        <w:t>1.</w:t>
      </w:r>
      <w:r w:rsidR="00801315">
        <w:rPr>
          <w:color w:val="000000"/>
          <w:sz w:val="28"/>
          <w:szCs w:val="28"/>
        </w:rPr>
        <w:t>8</w:t>
      </w:r>
      <w:r w:rsidR="008C5458" w:rsidRPr="007C6237">
        <w:rPr>
          <w:color w:val="000000"/>
          <w:sz w:val="28"/>
          <w:szCs w:val="28"/>
        </w:rPr>
        <w:t>.</w:t>
      </w:r>
    </w:p>
    <w:p w14:paraId="65D0272F" w14:textId="2AE03F6A" w:rsidR="00BE4BE7" w:rsidRDefault="000B5369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05A" w:rsidRPr="00A24A97">
        <w:rPr>
          <w:sz w:val="28"/>
          <w:szCs w:val="28"/>
        </w:rPr>
        <w:t>Показник рядка 1.</w:t>
      </w:r>
      <w:r w:rsidR="00801315">
        <w:rPr>
          <w:sz w:val="28"/>
          <w:szCs w:val="28"/>
        </w:rPr>
        <w:t>8</w:t>
      </w:r>
      <w:r w:rsidR="00B1505A" w:rsidRPr="00A24A97">
        <w:rPr>
          <w:sz w:val="28"/>
          <w:szCs w:val="28"/>
        </w:rPr>
        <w:t xml:space="preserve">.1 входить до </w:t>
      </w:r>
      <w:r w:rsidR="00801315">
        <w:rPr>
          <w:sz w:val="28"/>
          <w:szCs w:val="28"/>
        </w:rPr>
        <w:t>підсумкового показника рядка 1.8</w:t>
      </w:r>
      <w:r w:rsidR="00B1505A" w:rsidRPr="00A24A97">
        <w:rPr>
          <w:sz w:val="28"/>
          <w:szCs w:val="28"/>
        </w:rPr>
        <w:t>.</w:t>
      </w:r>
    </w:p>
    <w:p w14:paraId="58D3351D" w14:textId="77777777" w:rsidR="00BE4BE7" w:rsidRDefault="00BE4BE7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841A8A" w14:textId="5CFE38E1" w:rsidR="00BE4BE7" w:rsidRDefault="00BE4BE7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458">
        <w:rPr>
          <w:color w:val="000000"/>
          <w:sz w:val="28"/>
          <w:szCs w:val="28"/>
        </w:rPr>
        <w:t xml:space="preserve">5. </w:t>
      </w:r>
      <w:r w:rsidR="008C5458">
        <w:rPr>
          <w:sz w:val="28"/>
          <w:szCs w:val="28"/>
        </w:rPr>
        <w:t xml:space="preserve">У графі 2 зазначається кількість осіб, які навчаються (працюють)                      у закладах освіти усіх типів, підприємствах, установах, організаціях, осередках фізкультурно-спортивних товариств, що вказані </w:t>
      </w:r>
      <w:r>
        <w:rPr>
          <w:sz w:val="28"/>
          <w:szCs w:val="28"/>
        </w:rPr>
        <w:t>у</w:t>
      </w:r>
      <w:r w:rsidR="008C5458">
        <w:rPr>
          <w:sz w:val="28"/>
          <w:szCs w:val="28"/>
        </w:rPr>
        <w:t xml:space="preserve"> переліку цього розділу та звітують. </w:t>
      </w:r>
    </w:p>
    <w:p w14:paraId="4213F3D4" w14:textId="57064AA9" w:rsidR="008C5458" w:rsidRDefault="00BE4BE7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458">
        <w:rPr>
          <w:sz w:val="28"/>
          <w:szCs w:val="28"/>
        </w:rPr>
        <w:t>У показнику рядка 1 графи 2 зазначається сума показників рядків 1.1 – 1.</w:t>
      </w:r>
      <w:r w:rsidR="00801315">
        <w:rPr>
          <w:sz w:val="28"/>
          <w:szCs w:val="28"/>
        </w:rPr>
        <w:t>8</w:t>
      </w:r>
      <w:r w:rsidR="008C5458">
        <w:rPr>
          <w:sz w:val="28"/>
          <w:szCs w:val="28"/>
        </w:rPr>
        <w:t xml:space="preserve">. </w:t>
      </w:r>
    </w:p>
    <w:p w14:paraId="7417C312" w14:textId="2211476D" w:rsidR="00801315" w:rsidRDefault="00801315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4A97">
        <w:rPr>
          <w:sz w:val="28"/>
          <w:szCs w:val="28"/>
        </w:rPr>
        <w:t>Показник рядка 1.</w:t>
      </w:r>
      <w:r>
        <w:rPr>
          <w:sz w:val="28"/>
          <w:szCs w:val="28"/>
        </w:rPr>
        <w:t>8</w:t>
      </w:r>
      <w:r w:rsidRPr="00A24A97">
        <w:rPr>
          <w:sz w:val="28"/>
          <w:szCs w:val="28"/>
        </w:rPr>
        <w:t xml:space="preserve">.1 входить до </w:t>
      </w:r>
      <w:r>
        <w:rPr>
          <w:sz w:val="28"/>
          <w:szCs w:val="28"/>
        </w:rPr>
        <w:t>підсумкового показника рядка 1.8</w:t>
      </w:r>
      <w:r w:rsidRPr="00A24A97">
        <w:rPr>
          <w:sz w:val="28"/>
          <w:szCs w:val="28"/>
        </w:rPr>
        <w:t>.</w:t>
      </w:r>
    </w:p>
    <w:p w14:paraId="0BEDF6D8" w14:textId="77777777" w:rsidR="00801315" w:rsidRDefault="00801315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32982DD" w14:textId="77777777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237">
        <w:rPr>
          <w:color w:val="000000"/>
          <w:sz w:val="28"/>
          <w:szCs w:val="28"/>
        </w:rPr>
        <w:t>У графі 3 зазначається кількість осіб, які охоплені фізкультурно-оздоровчою діяльністю.</w:t>
      </w:r>
    </w:p>
    <w:p w14:paraId="25AA22D9" w14:textId="77777777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C6237">
        <w:rPr>
          <w:color w:val="000000"/>
          <w:sz w:val="28"/>
          <w:szCs w:val="28"/>
        </w:rPr>
        <w:t xml:space="preserve">Показник графи 3 складається із суми показників граф 4 – 7. </w:t>
      </w:r>
    </w:p>
    <w:p w14:paraId="62F1C928" w14:textId="77777777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C6237">
        <w:rPr>
          <w:color w:val="000000"/>
          <w:sz w:val="28"/>
          <w:szCs w:val="28"/>
        </w:rPr>
        <w:t xml:space="preserve">Показник графи 3 </w:t>
      </w:r>
      <w:r>
        <w:rPr>
          <w:color w:val="000000"/>
          <w:sz w:val="28"/>
          <w:szCs w:val="28"/>
        </w:rPr>
        <w:t>може</w:t>
      </w:r>
      <w:r w:rsidRPr="007C6237">
        <w:rPr>
          <w:color w:val="000000"/>
          <w:sz w:val="28"/>
          <w:szCs w:val="28"/>
        </w:rPr>
        <w:t xml:space="preserve"> бути менший або дорівнювати показнику графи 2. </w:t>
      </w:r>
    </w:p>
    <w:p w14:paraId="7698C8C1" w14:textId="41EF040F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C6237">
        <w:rPr>
          <w:color w:val="000000"/>
          <w:sz w:val="28"/>
          <w:szCs w:val="28"/>
        </w:rPr>
        <w:t>У показнику рядка 1 графи 3 зазначається сума показників рядків</w:t>
      </w:r>
      <w:r>
        <w:rPr>
          <w:color w:val="000000"/>
          <w:sz w:val="28"/>
          <w:szCs w:val="28"/>
        </w:rPr>
        <w:t xml:space="preserve"> </w:t>
      </w:r>
      <w:r w:rsidRPr="007C6237">
        <w:rPr>
          <w:color w:val="000000"/>
          <w:sz w:val="28"/>
          <w:szCs w:val="28"/>
        </w:rPr>
        <w:t>1.1</w:t>
      </w:r>
      <w:r w:rsidRPr="007C6237">
        <w:rPr>
          <w:color w:val="000000"/>
          <w:sz w:val="28"/>
          <w:szCs w:val="28"/>
          <w:lang w:val="ru-RU"/>
        </w:rPr>
        <w:t xml:space="preserve"> </w:t>
      </w:r>
      <w:r w:rsidRPr="007C623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01315">
        <w:rPr>
          <w:color w:val="000000"/>
          <w:sz w:val="28"/>
          <w:szCs w:val="28"/>
        </w:rPr>
        <w:t>1.8</w:t>
      </w:r>
      <w:r w:rsidRPr="007C6237">
        <w:rPr>
          <w:color w:val="000000"/>
          <w:sz w:val="28"/>
          <w:szCs w:val="28"/>
        </w:rPr>
        <w:t xml:space="preserve">. </w:t>
      </w:r>
    </w:p>
    <w:p w14:paraId="7E8435FF" w14:textId="77777777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Style w:val="hps"/>
          <w:color w:val="000000"/>
          <w:sz w:val="28"/>
          <w:szCs w:val="28"/>
        </w:rPr>
      </w:pPr>
      <w:r w:rsidRPr="007C6237">
        <w:rPr>
          <w:rStyle w:val="hps"/>
          <w:color w:val="000000"/>
          <w:sz w:val="28"/>
          <w:szCs w:val="28"/>
        </w:rPr>
        <w:t>У показнику рядка</w:t>
      </w:r>
      <w:r w:rsidRPr="007C6237">
        <w:rPr>
          <w:color w:val="000000"/>
          <w:sz w:val="28"/>
          <w:szCs w:val="28"/>
        </w:rPr>
        <w:t xml:space="preserve"> </w:t>
      </w:r>
      <w:r w:rsidRPr="007C6237">
        <w:rPr>
          <w:rStyle w:val="hpsatn"/>
          <w:color w:val="000000"/>
          <w:sz w:val="28"/>
          <w:szCs w:val="28"/>
        </w:rPr>
        <w:t xml:space="preserve">1 </w:t>
      </w:r>
      <w:r w:rsidRPr="007C6237">
        <w:rPr>
          <w:color w:val="000000"/>
          <w:sz w:val="28"/>
          <w:szCs w:val="28"/>
        </w:rPr>
        <w:t xml:space="preserve">у графах </w:t>
      </w:r>
      <w:r w:rsidRPr="007C6237">
        <w:rPr>
          <w:rStyle w:val="hps"/>
          <w:color w:val="000000"/>
          <w:sz w:val="28"/>
          <w:szCs w:val="28"/>
          <w:lang w:val="ru-RU"/>
        </w:rPr>
        <w:t xml:space="preserve">4 </w:t>
      </w:r>
      <w:r w:rsidRPr="007C6237">
        <w:rPr>
          <w:color w:val="000000"/>
          <w:sz w:val="28"/>
          <w:szCs w:val="28"/>
        </w:rPr>
        <w:t>–</w:t>
      </w:r>
      <w:r w:rsidRPr="007C6237">
        <w:rPr>
          <w:color w:val="000000"/>
          <w:sz w:val="28"/>
          <w:szCs w:val="28"/>
          <w:lang w:val="ru-RU"/>
        </w:rPr>
        <w:t xml:space="preserve"> </w:t>
      </w:r>
      <w:r w:rsidRPr="007C6237">
        <w:rPr>
          <w:rStyle w:val="hps"/>
          <w:color w:val="000000"/>
          <w:sz w:val="28"/>
          <w:szCs w:val="28"/>
          <w:lang w:val="ru-RU"/>
        </w:rPr>
        <w:t>7</w:t>
      </w:r>
      <w:r w:rsidRPr="007C6237">
        <w:rPr>
          <w:color w:val="000000"/>
          <w:sz w:val="28"/>
          <w:szCs w:val="28"/>
          <w:lang w:val="ru-RU"/>
        </w:rPr>
        <w:t xml:space="preserve"> </w:t>
      </w:r>
      <w:r w:rsidRPr="007C6237">
        <w:rPr>
          <w:color w:val="000000"/>
          <w:sz w:val="28"/>
          <w:szCs w:val="28"/>
        </w:rPr>
        <w:t>зазначається кількість осіб, які охоплені фізкультурно-оздоровчо</w:t>
      </w:r>
      <w:r w:rsidR="005F03BA">
        <w:rPr>
          <w:color w:val="000000"/>
          <w:sz w:val="28"/>
          <w:szCs w:val="28"/>
        </w:rPr>
        <w:t>ю</w:t>
      </w:r>
      <w:r w:rsidRPr="007C6237">
        <w:rPr>
          <w:color w:val="000000"/>
          <w:sz w:val="28"/>
          <w:szCs w:val="28"/>
        </w:rPr>
        <w:t xml:space="preserve"> діяльн</w:t>
      </w:r>
      <w:r w:rsidR="005F03BA">
        <w:rPr>
          <w:color w:val="000000"/>
          <w:sz w:val="28"/>
          <w:szCs w:val="28"/>
        </w:rPr>
        <w:t>і</w:t>
      </w:r>
      <w:r w:rsidRPr="007C6237">
        <w:rPr>
          <w:color w:val="000000"/>
          <w:sz w:val="28"/>
          <w:szCs w:val="28"/>
        </w:rPr>
        <w:t>ст</w:t>
      </w:r>
      <w:r w:rsidR="005F03BA">
        <w:rPr>
          <w:color w:val="000000"/>
          <w:sz w:val="28"/>
          <w:szCs w:val="28"/>
        </w:rPr>
        <w:t>ю</w:t>
      </w:r>
      <w:r w:rsidRPr="007C6237">
        <w:rPr>
          <w:rStyle w:val="hps"/>
          <w:color w:val="000000"/>
          <w:sz w:val="28"/>
          <w:szCs w:val="28"/>
        </w:rPr>
        <w:t xml:space="preserve"> із</w:t>
      </w:r>
      <w:r w:rsidRPr="007C6237">
        <w:rPr>
          <w:color w:val="000000"/>
          <w:sz w:val="28"/>
          <w:szCs w:val="28"/>
        </w:rPr>
        <w:t xml:space="preserve"> </w:t>
      </w:r>
      <w:r w:rsidRPr="007C6237">
        <w:rPr>
          <w:rStyle w:val="hps"/>
          <w:color w:val="000000"/>
          <w:sz w:val="28"/>
          <w:szCs w:val="28"/>
        </w:rPr>
        <w:t>зазначених вікових категорій</w:t>
      </w:r>
      <w:r w:rsidRPr="007C6237">
        <w:rPr>
          <w:color w:val="000000"/>
          <w:sz w:val="28"/>
          <w:szCs w:val="28"/>
        </w:rPr>
        <w:t xml:space="preserve">. </w:t>
      </w:r>
    </w:p>
    <w:p w14:paraId="5F974686" w14:textId="35B047E8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C6237">
        <w:rPr>
          <w:color w:val="000000"/>
          <w:sz w:val="28"/>
          <w:szCs w:val="28"/>
        </w:rPr>
        <w:t>Показник рядка 1 графи 4 складається із</w:t>
      </w:r>
      <w:r w:rsidR="00BB56F6">
        <w:rPr>
          <w:color w:val="000000"/>
          <w:sz w:val="28"/>
          <w:szCs w:val="28"/>
        </w:rPr>
        <w:t xml:space="preserve"> суми показників рядків 1.1, </w:t>
      </w:r>
      <w:r w:rsidRPr="007C6237">
        <w:rPr>
          <w:color w:val="000000"/>
          <w:sz w:val="28"/>
          <w:szCs w:val="28"/>
        </w:rPr>
        <w:t>1.</w:t>
      </w:r>
      <w:r w:rsidR="00E44CA2">
        <w:rPr>
          <w:color w:val="000000"/>
          <w:sz w:val="28"/>
          <w:szCs w:val="28"/>
        </w:rPr>
        <w:t>6</w:t>
      </w:r>
      <w:r w:rsidR="00801315">
        <w:rPr>
          <w:color w:val="000000"/>
          <w:sz w:val="28"/>
          <w:szCs w:val="28"/>
        </w:rPr>
        <w:t>, 1.7.</w:t>
      </w:r>
    </w:p>
    <w:p w14:paraId="5D27A81D" w14:textId="1B9DC68C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C6237">
        <w:rPr>
          <w:color w:val="000000"/>
          <w:sz w:val="28"/>
          <w:szCs w:val="28"/>
        </w:rPr>
        <w:t xml:space="preserve">Показник рядка 1 графи 5 складається із </w:t>
      </w:r>
      <w:r w:rsidR="00801315">
        <w:rPr>
          <w:color w:val="000000"/>
          <w:sz w:val="28"/>
          <w:szCs w:val="28"/>
        </w:rPr>
        <w:t>суми показників рядків 1.1 – 1.8</w:t>
      </w:r>
      <w:r w:rsidR="005F03BA">
        <w:rPr>
          <w:color w:val="000000"/>
          <w:sz w:val="28"/>
          <w:szCs w:val="28"/>
        </w:rPr>
        <w:t>.</w:t>
      </w:r>
    </w:p>
    <w:p w14:paraId="1E912453" w14:textId="3BD529E8" w:rsid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Показник рядка 1 графи 6 складається із суми показників рядків 1.3, 1.4, </w:t>
      </w:r>
      <w:r w:rsidR="005F03BA">
        <w:rPr>
          <w:sz w:val="28"/>
          <w:szCs w:val="28"/>
        </w:rPr>
        <w:t xml:space="preserve">               </w:t>
      </w:r>
      <w:r w:rsidR="00801315">
        <w:rPr>
          <w:sz w:val="28"/>
          <w:szCs w:val="28"/>
        </w:rPr>
        <w:t>1.5</w:t>
      </w:r>
      <w:r w:rsidR="00E44CA2">
        <w:rPr>
          <w:sz w:val="28"/>
          <w:szCs w:val="28"/>
        </w:rPr>
        <w:t>, 1.7</w:t>
      </w:r>
      <w:r w:rsidR="00801315">
        <w:rPr>
          <w:sz w:val="28"/>
          <w:szCs w:val="28"/>
        </w:rPr>
        <w:t>, 1.8</w:t>
      </w:r>
      <w:r>
        <w:rPr>
          <w:sz w:val="28"/>
          <w:szCs w:val="28"/>
        </w:rPr>
        <w:t xml:space="preserve">. </w:t>
      </w:r>
    </w:p>
    <w:p w14:paraId="5120B1F4" w14:textId="689621CD" w:rsidR="00D912E1" w:rsidRPr="00BE4BE7" w:rsidRDefault="00D912E1" w:rsidP="00BE4BE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Показник рядка 1 графи 7 складається із</w:t>
      </w:r>
      <w:r w:rsidR="00801315">
        <w:rPr>
          <w:sz w:val="28"/>
          <w:szCs w:val="28"/>
        </w:rPr>
        <w:t xml:space="preserve"> суми показників рядків 1.4, 1.5</w:t>
      </w:r>
      <w:r w:rsidR="00E44CA2">
        <w:rPr>
          <w:sz w:val="28"/>
          <w:szCs w:val="28"/>
        </w:rPr>
        <w:t>, 1.7</w:t>
      </w:r>
      <w:r w:rsidR="00801315">
        <w:rPr>
          <w:sz w:val="28"/>
          <w:szCs w:val="28"/>
        </w:rPr>
        <w:t>, 1.8</w:t>
      </w:r>
      <w:r>
        <w:rPr>
          <w:sz w:val="28"/>
          <w:szCs w:val="28"/>
        </w:rPr>
        <w:t xml:space="preserve">. </w:t>
      </w:r>
    </w:p>
    <w:p w14:paraId="04D65149" w14:textId="77777777" w:rsidR="00A9599C" w:rsidRDefault="00A9599C" w:rsidP="00A9599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0FE767" w14:textId="77777777" w:rsidR="00BE4BE7" w:rsidRDefault="005F03BA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7869">
        <w:rPr>
          <w:sz w:val="28"/>
          <w:szCs w:val="28"/>
        </w:rPr>
        <w:t xml:space="preserve">У графі 8 з графи 3 виділяється кількість осіб жіночої статі, які охоплені фізкультурно-оздоровчою діяльністю. </w:t>
      </w:r>
    </w:p>
    <w:p w14:paraId="6DC6E01E" w14:textId="07DDDED2" w:rsidR="00BE4BE7" w:rsidRDefault="00137869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Показник рядка 1 графи 8 складається із суми показників рядків 1.1 – 1.</w:t>
      </w:r>
      <w:r w:rsidR="0080131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14:paraId="2CC34617" w14:textId="77777777" w:rsidR="00BE4BE7" w:rsidRDefault="00BE4BE7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4D60F5E" w14:textId="77777777" w:rsidR="00BE4BE7" w:rsidRDefault="00137869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 графі 9 з графи 3 виділяється кількість осіб з інвалідністю, які охоплені фізкультурно-оздоровчою та реабілітаційною діяльністю. </w:t>
      </w:r>
    </w:p>
    <w:p w14:paraId="23356703" w14:textId="249A1EE9" w:rsidR="00BE4BE7" w:rsidRDefault="00137869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Показник рядка 1 графи 9 складається із суми показників рядків 1.1 – 1.</w:t>
      </w:r>
      <w:r w:rsidR="0080131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14:paraId="50747798" w14:textId="77777777" w:rsidR="00BE4BE7" w:rsidRDefault="00BE4BE7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7451062" w14:textId="3F71491F" w:rsidR="00BE4BE7" w:rsidRDefault="00137869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 графі 10 з графи </w:t>
      </w:r>
      <w:r w:rsidR="00BF5524">
        <w:rPr>
          <w:sz w:val="28"/>
          <w:szCs w:val="28"/>
        </w:rPr>
        <w:t>9</w:t>
      </w:r>
      <w:r>
        <w:rPr>
          <w:sz w:val="28"/>
          <w:szCs w:val="28"/>
        </w:rPr>
        <w:t xml:space="preserve"> виділяється кількість осіб жіночої статі з інвалідністю, які охоплені фізкультурно-оздоровчою та реабілітаційною діяльністю. </w:t>
      </w:r>
    </w:p>
    <w:p w14:paraId="6931D86D" w14:textId="35E7B0C3" w:rsidR="00BE4BE7" w:rsidRDefault="00137869" w:rsidP="00801315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Показник рядка 1 графи 10 складається із суми показників рядків 1.1 – 1.</w:t>
      </w:r>
      <w:r w:rsidR="0080131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6A4FD1D6" w14:textId="77777777" w:rsidR="00E74355" w:rsidRDefault="00E74355" w:rsidP="00801315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E409389" w14:textId="541A4784" w:rsidR="00BE4BE7" w:rsidRDefault="005C414E" w:rsidP="00BE4BE7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У графі 11 зазначаються всі вихованці, учні та студенти закладів освіти, які відвідують заняття (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) з фізичної культури (фізичного виховання) на підставі навчальних програм, затверджених відповідно до встановлених вимог до навчальних </w:t>
      </w:r>
      <w:r w:rsidR="00EB1108" w:rsidRPr="00506601">
        <w:rPr>
          <w:sz w:val="28"/>
          <w:szCs w:val="28"/>
        </w:rPr>
        <w:t>(освітніх)</w:t>
      </w:r>
      <w:r w:rsidR="00EB1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 </w:t>
      </w:r>
      <w:r w:rsidR="00BE4BE7">
        <w:rPr>
          <w:sz w:val="28"/>
          <w:szCs w:val="28"/>
        </w:rPr>
        <w:t>і</w:t>
      </w:r>
      <w:r>
        <w:rPr>
          <w:sz w:val="28"/>
          <w:szCs w:val="28"/>
        </w:rPr>
        <w:t>з фізичного виховання в системі освіти</w:t>
      </w:r>
      <w:r w:rsidR="00BE4BE7">
        <w:rPr>
          <w:sz w:val="28"/>
          <w:szCs w:val="28"/>
        </w:rPr>
        <w:t>.</w:t>
      </w:r>
    </w:p>
    <w:p w14:paraId="5A710E70" w14:textId="2F22DB16" w:rsidR="002B6B3C" w:rsidRDefault="005C414E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 рядка 1 графи 11 складається із </w:t>
      </w:r>
      <w:r w:rsidR="00B21A6D">
        <w:rPr>
          <w:sz w:val="28"/>
          <w:szCs w:val="28"/>
        </w:rPr>
        <w:t>суми показників рядків 1.1 – 1.5</w:t>
      </w:r>
      <w:r>
        <w:rPr>
          <w:sz w:val="28"/>
          <w:szCs w:val="28"/>
        </w:rPr>
        <w:t xml:space="preserve">. </w:t>
      </w:r>
    </w:p>
    <w:p w14:paraId="40732FE6" w14:textId="098E30DD" w:rsidR="002B6B3C" w:rsidRDefault="005C414E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наявності у закладі освіти вихованців, учнів та студентів, які перебувають на індивідуальній, дистанційній або інших формах навчання, або це заклад освіти для дітей з особливими освітніми пот</w:t>
      </w:r>
      <w:r w:rsidR="00C65855">
        <w:rPr>
          <w:sz w:val="28"/>
          <w:szCs w:val="28"/>
        </w:rPr>
        <w:t xml:space="preserve">ребами, зумовленими  складними </w:t>
      </w:r>
      <w:r>
        <w:rPr>
          <w:sz w:val="28"/>
          <w:szCs w:val="28"/>
        </w:rPr>
        <w:t>порушеннями розвитку тощо, показники рядків 1.1 – 1.</w:t>
      </w:r>
      <w:r w:rsidR="00B21A6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774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графи 1</w:t>
      </w:r>
      <w:r w:rsidR="00EB72E5">
        <w:rPr>
          <w:sz w:val="28"/>
          <w:szCs w:val="28"/>
        </w:rPr>
        <w:t>1</w:t>
      </w:r>
      <w:r>
        <w:rPr>
          <w:sz w:val="28"/>
          <w:szCs w:val="28"/>
        </w:rPr>
        <w:t xml:space="preserve"> можуть бути меншими, але не перевищ</w:t>
      </w:r>
      <w:r w:rsidR="00B21A6D">
        <w:rPr>
          <w:sz w:val="28"/>
          <w:szCs w:val="28"/>
        </w:rPr>
        <w:t>увати показники рядків 1.1 – 1.5</w:t>
      </w:r>
      <w:r>
        <w:rPr>
          <w:sz w:val="28"/>
          <w:szCs w:val="28"/>
        </w:rPr>
        <w:t xml:space="preserve"> графи 2.   </w:t>
      </w:r>
    </w:p>
    <w:p w14:paraId="7BBEEA33" w14:textId="79D737F4" w:rsidR="002B6B3C" w:rsidRDefault="005C414E" w:rsidP="00B21A6D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графах 12 та 13 з графи 11 рядка 1.2 зазначається кількість учнів, які відвідують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фізичної культури 3 рази на тиждень </w:t>
      </w:r>
      <w:r w:rsidR="00BF5524">
        <w:rPr>
          <w:sz w:val="28"/>
          <w:szCs w:val="28"/>
        </w:rPr>
        <w:t xml:space="preserve">або </w:t>
      </w:r>
      <w:r w:rsidR="00BF5524" w:rsidRPr="00BF5524">
        <w:rPr>
          <w:color w:val="000000" w:themeColor="text1"/>
          <w:sz w:val="28"/>
          <w:szCs w:val="28"/>
          <w:shd w:val="clear" w:color="auto" w:fill="FFFFFF"/>
        </w:rPr>
        <w:t>4 години на тиждень</w:t>
      </w:r>
      <w:r w:rsidRPr="00BF5524">
        <w:rPr>
          <w:color w:val="000000" w:themeColor="text1"/>
          <w:sz w:val="28"/>
          <w:szCs w:val="28"/>
        </w:rPr>
        <w:t xml:space="preserve"> </w:t>
      </w:r>
      <w:r w:rsidR="00BF5524">
        <w:rPr>
          <w:color w:val="000000" w:themeColor="text1"/>
          <w:sz w:val="28"/>
          <w:szCs w:val="28"/>
        </w:rPr>
        <w:t xml:space="preserve">і більше </w:t>
      </w:r>
      <w:r>
        <w:rPr>
          <w:sz w:val="28"/>
          <w:szCs w:val="28"/>
        </w:rPr>
        <w:t>в закладах загальної середньої освіти, у рядку 1.3 – кількість учнів (студентів), які відвідують заняття з фізичного виховання 3 рази на тиждень</w:t>
      </w:r>
      <w:r w:rsidR="004E7FDE">
        <w:rPr>
          <w:sz w:val="28"/>
          <w:szCs w:val="28"/>
        </w:rPr>
        <w:t xml:space="preserve"> </w:t>
      </w:r>
      <w:r w:rsidR="00BF5524">
        <w:rPr>
          <w:sz w:val="28"/>
          <w:szCs w:val="28"/>
        </w:rPr>
        <w:t xml:space="preserve">або  </w:t>
      </w:r>
      <w:r w:rsidR="00BF5524" w:rsidRPr="00BF5524">
        <w:rPr>
          <w:color w:val="000000" w:themeColor="text1"/>
          <w:sz w:val="28"/>
          <w:szCs w:val="28"/>
          <w:shd w:val="clear" w:color="auto" w:fill="FFFFFF"/>
        </w:rPr>
        <w:t>4 години на тиждень</w:t>
      </w:r>
      <w:r w:rsidR="00BF5524" w:rsidRPr="00BF5524">
        <w:rPr>
          <w:color w:val="000000" w:themeColor="text1"/>
          <w:sz w:val="28"/>
          <w:szCs w:val="28"/>
        </w:rPr>
        <w:t xml:space="preserve"> </w:t>
      </w:r>
      <w:r w:rsidR="00BF5524">
        <w:rPr>
          <w:sz w:val="28"/>
          <w:szCs w:val="28"/>
        </w:rPr>
        <w:t xml:space="preserve">і більше </w:t>
      </w:r>
      <w:r>
        <w:rPr>
          <w:sz w:val="28"/>
          <w:szCs w:val="28"/>
        </w:rPr>
        <w:t xml:space="preserve">у </w:t>
      </w:r>
      <w:r w:rsidR="004E7FDE">
        <w:rPr>
          <w:sz w:val="28"/>
          <w:szCs w:val="28"/>
        </w:rPr>
        <w:t>закладах професійної (</w:t>
      </w:r>
      <w:r>
        <w:rPr>
          <w:sz w:val="28"/>
          <w:szCs w:val="28"/>
        </w:rPr>
        <w:t>професійно-технічн</w:t>
      </w:r>
      <w:r w:rsidR="004E7FDE">
        <w:rPr>
          <w:sz w:val="28"/>
          <w:szCs w:val="28"/>
        </w:rPr>
        <w:t xml:space="preserve">ої) </w:t>
      </w:r>
      <w:r w:rsidR="004E7FDE">
        <w:rPr>
          <w:sz w:val="28"/>
          <w:szCs w:val="28"/>
        </w:rPr>
        <w:lastRenderedPageBreak/>
        <w:t>освіти</w:t>
      </w:r>
      <w:r>
        <w:rPr>
          <w:sz w:val="28"/>
          <w:szCs w:val="28"/>
        </w:rPr>
        <w:t xml:space="preserve">, у рядку 1.4 – </w:t>
      </w:r>
      <w:r w:rsidR="00B21A6D">
        <w:rPr>
          <w:sz w:val="28"/>
          <w:szCs w:val="28"/>
        </w:rPr>
        <w:t xml:space="preserve">кількість студентів, які відвідують заняття з фізичного виховання </w:t>
      </w:r>
      <w:r w:rsidR="00BF5524">
        <w:rPr>
          <w:sz w:val="28"/>
          <w:szCs w:val="28"/>
        </w:rPr>
        <w:t xml:space="preserve"> </w:t>
      </w:r>
      <w:r w:rsidR="00B21A6D">
        <w:rPr>
          <w:sz w:val="28"/>
          <w:szCs w:val="28"/>
        </w:rPr>
        <w:t>3 рази на тиждень</w:t>
      </w:r>
      <w:r w:rsidR="00BF5524" w:rsidRPr="00BF5524">
        <w:rPr>
          <w:sz w:val="28"/>
          <w:szCs w:val="28"/>
        </w:rPr>
        <w:t xml:space="preserve"> </w:t>
      </w:r>
      <w:r w:rsidR="00BF5524">
        <w:rPr>
          <w:sz w:val="28"/>
          <w:szCs w:val="28"/>
        </w:rPr>
        <w:t xml:space="preserve">або </w:t>
      </w:r>
      <w:r w:rsidR="00BF5524" w:rsidRPr="00BF5524">
        <w:rPr>
          <w:color w:val="000000" w:themeColor="text1"/>
          <w:sz w:val="28"/>
          <w:szCs w:val="28"/>
          <w:shd w:val="clear" w:color="auto" w:fill="FFFFFF"/>
        </w:rPr>
        <w:t>4 години на тиждень</w:t>
      </w:r>
      <w:r w:rsidR="00BF55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739">
        <w:rPr>
          <w:sz w:val="28"/>
          <w:szCs w:val="28"/>
        </w:rPr>
        <w:t xml:space="preserve">і більше </w:t>
      </w:r>
      <w:r w:rsidR="00BF5524">
        <w:rPr>
          <w:color w:val="000000" w:themeColor="text1"/>
          <w:sz w:val="28"/>
          <w:szCs w:val="28"/>
          <w:shd w:val="clear" w:color="auto" w:fill="FFFFFF"/>
        </w:rPr>
        <w:t xml:space="preserve">у </w:t>
      </w:r>
      <w:r w:rsidR="00BF5524" w:rsidRPr="00B21A6D">
        <w:rPr>
          <w:sz w:val="28"/>
          <w:szCs w:val="28"/>
        </w:rPr>
        <w:t>заклад</w:t>
      </w:r>
      <w:r w:rsidR="00BF5524">
        <w:rPr>
          <w:sz w:val="28"/>
          <w:szCs w:val="28"/>
        </w:rPr>
        <w:t>ах</w:t>
      </w:r>
      <w:r w:rsidR="00BF5524" w:rsidRPr="00B21A6D">
        <w:rPr>
          <w:sz w:val="28"/>
          <w:szCs w:val="28"/>
        </w:rPr>
        <w:t xml:space="preserve"> фахової </w:t>
      </w:r>
      <w:proofErr w:type="spellStart"/>
      <w:r w:rsidR="00BF5524" w:rsidRPr="00B21A6D">
        <w:rPr>
          <w:sz w:val="28"/>
          <w:szCs w:val="28"/>
        </w:rPr>
        <w:t>передвищої</w:t>
      </w:r>
      <w:proofErr w:type="spellEnd"/>
      <w:r w:rsidR="00BF5524" w:rsidRPr="00B21A6D">
        <w:rPr>
          <w:sz w:val="28"/>
          <w:szCs w:val="28"/>
        </w:rPr>
        <w:t xml:space="preserve"> освіти</w:t>
      </w:r>
      <w:r w:rsidR="00B21A6D">
        <w:rPr>
          <w:sz w:val="28"/>
          <w:szCs w:val="28"/>
        </w:rPr>
        <w:t xml:space="preserve">, у рядку 1.5 – </w:t>
      </w:r>
      <w:r>
        <w:rPr>
          <w:sz w:val="28"/>
          <w:szCs w:val="28"/>
        </w:rPr>
        <w:t>кількість студентів, які відвідують заняття з фізичного виховання</w:t>
      </w:r>
      <w:r w:rsidR="004E7FDE">
        <w:rPr>
          <w:sz w:val="28"/>
          <w:szCs w:val="28"/>
        </w:rPr>
        <w:t xml:space="preserve"> 3 рази </w:t>
      </w:r>
      <w:r w:rsidR="009E3739">
        <w:rPr>
          <w:sz w:val="28"/>
          <w:szCs w:val="28"/>
        </w:rPr>
        <w:t>на тиждень</w:t>
      </w:r>
      <w:r w:rsidR="009E3739" w:rsidRPr="00BF5524">
        <w:rPr>
          <w:sz w:val="28"/>
          <w:szCs w:val="28"/>
        </w:rPr>
        <w:t xml:space="preserve"> </w:t>
      </w:r>
      <w:r w:rsidR="009E3739">
        <w:rPr>
          <w:sz w:val="28"/>
          <w:szCs w:val="28"/>
        </w:rPr>
        <w:t xml:space="preserve">або </w:t>
      </w:r>
      <w:r w:rsidR="009E3739" w:rsidRPr="00BF5524">
        <w:rPr>
          <w:color w:val="000000" w:themeColor="text1"/>
          <w:sz w:val="28"/>
          <w:szCs w:val="28"/>
          <w:shd w:val="clear" w:color="auto" w:fill="FFFFFF"/>
        </w:rPr>
        <w:t>4 години на тиждень</w:t>
      </w:r>
      <w:r w:rsidR="009E37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739">
        <w:rPr>
          <w:sz w:val="28"/>
          <w:szCs w:val="28"/>
        </w:rPr>
        <w:t xml:space="preserve">і більше </w:t>
      </w:r>
      <w:r w:rsidR="00BF5524">
        <w:rPr>
          <w:sz w:val="28"/>
          <w:szCs w:val="28"/>
        </w:rPr>
        <w:t>у закладах вищої освіти</w:t>
      </w:r>
      <w:r>
        <w:rPr>
          <w:sz w:val="28"/>
          <w:szCs w:val="28"/>
        </w:rPr>
        <w:t xml:space="preserve">. </w:t>
      </w:r>
    </w:p>
    <w:p w14:paraId="275022A3" w14:textId="12E37EE4" w:rsidR="002B6B3C" w:rsidRDefault="005C414E" w:rsidP="006B7F8D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4A97">
        <w:rPr>
          <w:sz w:val="28"/>
          <w:szCs w:val="28"/>
        </w:rPr>
        <w:t>У графі 1</w:t>
      </w:r>
      <w:r w:rsidR="004E7FDE">
        <w:rPr>
          <w:sz w:val="28"/>
          <w:szCs w:val="28"/>
        </w:rPr>
        <w:t>4</w:t>
      </w:r>
      <w:r w:rsidRPr="00A24A97">
        <w:rPr>
          <w:sz w:val="28"/>
          <w:szCs w:val="28"/>
        </w:rPr>
        <w:t xml:space="preserve"> з графи 1</w:t>
      </w:r>
      <w:r w:rsidR="004E7FDE">
        <w:rPr>
          <w:sz w:val="28"/>
          <w:szCs w:val="28"/>
        </w:rPr>
        <w:t>1</w:t>
      </w:r>
      <w:r w:rsidRPr="00A24A97">
        <w:rPr>
          <w:sz w:val="28"/>
          <w:szCs w:val="28"/>
        </w:rPr>
        <w:t xml:space="preserve"> зазначається кількість осіб жіночої статі, які відвідують заняття (</w:t>
      </w:r>
      <w:proofErr w:type="spellStart"/>
      <w:r w:rsidRPr="00A24A97">
        <w:rPr>
          <w:sz w:val="28"/>
          <w:szCs w:val="28"/>
        </w:rPr>
        <w:t>уроки</w:t>
      </w:r>
      <w:proofErr w:type="spellEnd"/>
      <w:r w:rsidRPr="00A24A97">
        <w:rPr>
          <w:sz w:val="28"/>
          <w:szCs w:val="28"/>
        </w:rPr>
        <w:t xml:space="preserve">) з фізичної культури (фізичного виховання). </w:t>
      </w:r>
    </w:p>
    <w:p w14:paraId="038882D6" w14:textId="77777777" w:rsidR="00B21A6D" w:rsidRDefault="00B21A6D" w:rsidP="006B7F8D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768D94A" w14:textId="2918778A" w:rsidR="002B6B3C" w:rsidRDefault="004E7FDE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 рядку 1.1 </w:t>
      </w:r>
      <w:r w:rsidRPr="00B21A6D">
        <w:rPr>
          <w:sz w:val="28"/>
          <w:szCs w:val="28"/>
        </w:rPr>
        <w:t>зазнача</w:t>
      </w:r>
      <w:r w:rsidR="00CC0216" w:rsidRPr="00B21A6D">
        <w:rPr>
          <w:sz w:val="28"/>
          <w:szCs w:val="28"/>
        </w:rPr>
        <w:t>є</w:t>
      </w:r>
      <w:r w:rsidRPr="00B21A6D">
        <w:rPr>
          <w:sz w:val="28"/>
          <w:szCs w:val="28"/>
        </w:rPr>
        <w:t xml:space="preserve">ться </w:t>
      </w:r>
      <w:r w:rsidR="00507FA1" w:rsidRPr="00B21A6D">
        <w:rPr>
          <w:sz w:val="28"/>
          <w:szCs w:val="28"/>
        </w:rPr>
        <w:t>кількість</w:t>
      </w:r>
      <w:r w:rsidR="00AD33DC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</w:t>
      </w:r>
      <w:r w:rsidR="00AD33DC">
        <w:rPr>
          <w:sz w:val="28"/>
          <w:szCs w:val="28"/>
        </w:rPr>
        <w:t>ів</w:t>
      </w:r>
      <w:r>
        <w:rPr>
          <w:sz w:val="28"/>
          <w:szCs w:val="28"/>
        </w:rPr>
        <w:t xml:space="preserve"> дошкільної освіти, що визначені  у статті 12 Закону України «Про дошкільну освіту», за винятком закладів для дітей віком від двох місяців до трьох років.</w:t>
      </w:r>
    </w:p>
    <w:p w14:paraId="507B01F5" w14:textId="77777777" w:rsidR="002B6B3C" w:rsidRDefault="002B6B3C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E3F9F64" w14:textId="2AAEA9A6" w:rsidR="002B6B3C" w:rsidRDefault="006B0121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B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рядку 1.2 </w:t>
      </w:r>
      <w:r w:rsidR="00507FA1">
        <w:rPr>
          <w:sz w:val="28"/>
          <w:szCs w:val="28"/>
        </w:rPr>
        <w:t>зазнача</w:t>
      </w:r>
      <w:r w:rsidR="00507FA1" w:rsidRPr="00B21A6D">
        <w:rPr>
          <w:sz w:val="28"/>
          <w:szCs w:val="28"/>
        </w:rPr>
        <w:t>ється кількість  закладів</w:t>
      </w:r>
      <w:r w:rsidR="0050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освіти,  що визначені у статті </w:t>
      </w:r>
      <w:r w:rsidR="00DE672F">
        <w:rPr>
          <w:sz w:val="28"/>
          <w:szCs w:val="28"/>
        </w:rPr>
        <w:t>35</w:t>
      </w:r>
      <w:r>
        <w:rPr>
          <w:sz w:val="28"/>
          <w:szCs w:val="28"/>
        </w:rPr>
        <w:t xml:space="preserve"> Закону України </w:t>
      </w:r>
      <w:r w:rsidRPr="00C65855">
        <w:rPr>
          <w:color w:val="000000" w:themeColor="text1"/>
          <w:sz w:val="28"/>
          <w:szCs w:val="28"/>
        </w:rPr>
        <w:t>«</w:t>
      </w:r>
      <w:r w:rsidRPr="00C65855">
        <w:rPr>
          <w:color w:val="000000" w:themeColor="text1"/>
          <w:sz w:val="28"/>
          <w:szCs w:val="28"/>
          <w:shd w:val="clear" w:color="auto" w:fill="FFFFFF"/>
        </w:rPr>
        <w:t>Про повну загальну середню освіту</w:t>
      </w:r>
      <w:r w:rsidRPr="00C65855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, за винятком санаторних шкіл-інтернатів та вечірніх (змінних) шкіл.</w:t>
      </w:r>
    </w:p>
    <w:p w14:paraId="0E9E600E" w14:textId="77777777" w:rsidR="002B6B3C" w:rsidRDefault="002B6B3C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6112DAA" w14:textId="09AF07D8" w:rsidR="002B6B3C" w:rsidRDefault="00DE672F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У рядку 1.3 </w:t>
      </w:r>
      <w:r w:rsidR="00507FA1" w:rsidRPr="00B21A6D">
        <w:rPr>
          <w:sz w:val="28"/>
          <w:szCs w:val="28"/>
        </w:rPr>
        <w:t>зазначається кількість</w:t>
      </w:r>
      <w:r w:rsidR="00507F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професійно-технічн</w:t>
      </w:r>
      <w:r w:rsidR="00507FA1" w:rsidRPr="00B21A6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навчальн</w:t>
      </w:r>
      <w:r w:rsidR="00507FA1" w:rsidRPr="00B21A6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заклад</w:t>
      </w:r>
      <w:r w:rsidR="00507FA1" w:rsidRPr="00B21A6D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, що визначені у статті 18 Закону України </w:t>
      </w:r>
      <w:r w:rsidRPr="00C65855">
        <w:rPr>
          <w:color w:val="000000" w:themeColor="text1"/>
          <w:sz w:val="28"/>
          <w:szCs w:val="28"/>
        </w:rPr>
        <w:t>«</w:t>
      </w:r>
      <w:r w:rsidRPr="00C65855">
        <w:rPr>
          <w:color w:val="000000" w:themeColor="text1"/>
          <w:sz w:val="28"/>
          <w:szCs w:val="28"/>
          <w:shd w:val="clear" w:color="auto" w:fill="FFFFFF"/>
        </w:rPr>
        <w:t>Про професійну (професійно-технічну) освіту</w:t>
      </w:r>
      <w:r w:rsidRPr="00C65855">
        <w:rPr>
          <w:color w:val="000000" w:themeColor="text1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за винятком центрів підготовки і перепідготовки робітничих кадрів, навчально-курсових комбінатів, центрів професійно-технічної освіти та навчальних центрів.</w:t>
      </w:r>
    </w:p>
    <w:p w14:paraId="46A35562" w14:textId="77777777" w:rsidR="0025778F" w:rsidRDefault="0025778F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C50E42D" w14:textId="5F8EFB25" w:rsidR="002B6B3C" w:rsidRDefault="00B21A6D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6601">
        <w:rPr>
          <w:sz w:val="28"/>
          <w:szCs w:val="28"/>
        </w:rPr>
        <w:t>14. У рядку 1.4</w:t>
      </w:r>
      <w:r w:rsidR="0025778F" w:rsidRPr="00506601">
        <w:rPr>
          <w:sz w:val="28"/>
          <w:szCs w:val="28"/>
        </w:rPr>
        <w:t xml:space="preserve"> зазначається кількість закладів фахової </w:t>
      </w:r>
      <w:proofErr w:type="spellStart"/>
      <w:r w:rsidR="0025778F" w:rsidRPr="00506601">
        <w:rPr>
          <w:sz w:val="28"/>
          <w:szCs w:val="28"/>
        </w:rPr>
        <w:t>передвищої</w:t>
      </w:r>
      <w:proofErr w:type="spellEnd"/>
      <w:r w:rsidR="0025778F" w:rsidRPr="00506601">
        <w:rPr>
          <w:sz w:val="28"/>
          <w:szCs w:val="28"/>
        </w:rPr>
        <w:t xml:space="preserve"> освіти за типами, що визначені у статті</w:t>
      </w:r>
      <w:r w:rsidR="00434C6D" w:rsidRPr="00506601">
        <w:rPr>
          <w:sz w:val="28"/>
          <w:szCs w:val="28"/>
        </w:rPr>
        <w:t xml:space="preserve"> </w:t>
      </w:r>
      <w:r w:rsidR="003D0C87" w:rsidRPr="00506601">
        <w:rPr>
          <w:sz w:val="28"/>
          <w:szCs w:val="28"/>
        </w:rPr>
        <w:t>31</w:t>
      </w:r>
      <w:r w:rsidR="0025778F" w:rsidRPr="00506601">
        <w:rPr>
          <w:sz w:val="28"/>
          <w:szCs w:val="28"/>
        </w:rPr>
        <w:t xml:space="preserve"> Закону України «Про фахову </w:t>
      </w:r>
      <w:proofErr w:type="spellStart"/>
      <w:r w:rsidR="0025778F" w:rsidRPr="00506601">
        <w:rPr>
          <w:sz w:val="28"/>
          <w:szCs w:val="28"/>
        </w:rPr>
        <w:t>передвищу</w:t>
      </w:r>
      <w:proofErr w:type="spellEnd"/>
      <w:r w:rsidR="0025778F" w:rsidRPr="00506601">
        <w:rPr>
          <w:sz w:val="28"/>
          <w:szCs w:val="28"/>
        </w:rPr>
        <w:t xml:space="preserve"> освіту».</w:t>
      </w:r>
    </w:p>
    <w:p w14:paraId="7D1A2A69" w14:textId="77777777" w:rsidR="0025778F" w:rsidRDefault="0025778F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579BA26" w14:textId="7F5F135A" w:rsidR="002B6B3C" w:rsidRDefault="0025778F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1A6D">
        <w:rPr>
          <w:color w:val="000000"/>
          <w:sz w:val="28"/>
          <w:szCs w:val="28"/>
        </w:rPr>
        <w:t>15</w:t>
      </w:r>
      <w:r w:rsidR="00824ADA" w:rsidRPr="00B21A6D">
        <w:rPr>
          <w:color w:val="000000"/>
          <w:sz w:val="28"/>
          <w:szCs w:val="28"/>
        </w:rPr>
        <w:t>.</w:t>
      </w:r>
      <w:r w:rsidR="00824ADA">
        <w:rPr>
          <w:color w:val="000000"/>
          <w:sz w:val="28"/>
          <w:szCs w:val="28"/>
        </w:rPr>
        <w:t xml:space="preserve"> </w:t>
      </w:r>
      <w:r w:rsidR="00824ADA">
        <w:rPr>
          <w:sz w:val="28"/>
          <w:szCs w:val="28"/>
        </w:rPr>
        <w:t>У рядку 1.</w:t>
      </w:r>
      <w:r w:rsidR="00B21A6D">
        <w:rPr>
          <w:sz w:val="28"/>
          <w:szCs w:val="28"/>
        </w:rPr>
        <w:t>5</w:t>
      </w:r>
      <w:r w:rsidR="00824ADA">
        <w:rPr>
          <w:sz w:val="28"/>
          <w:szCs w:val="28"/>
        </w:rPr>
        <w:t xml:space="preserve"> </w:t>
      </w:r>
      <w:r w:rsidR="00507FA1" w:rsidRPr="00B21A6D">
        <w:rPr>
          <w:sz w:val="28"/>
          <w:szCs w:val="28"/>
        </w:rPr>
        <w:t>зазначається кількість</w:t>
      </w:r>
      <w:r w:rsidR="00824ADA">
        <w:rPr>
          <w:sz w:val="28"/>
          <w:szCs w:val="28"/>
        </w:rPr>
        <w:t xml:space="preserve"> закладів вищої освіти</w:t>
      </w:r>
      <w:r w:rsidR="00507FA1" w:rsidRPr="00507FA1">
        <w:rPr>
          <w:sz w:val="28"/>
          <w:szCs w:val="28"/>
        </w:rPr>
        <w:t xml:space="preserve"> </w:t>
      </w:r>
      <w:r w:rsidR="00507FA1" w:rsidRPr="00B21A6D">
        <w:rPr>
          <w:sz w:val="28"/>
          <w:szCs w:val="28"/>
        </w:rPr>
        <w:t>за типами</w:t>
      </w:r>
      <w:r w:rsidR="00824ADA" w:rsidRPr="00B21A6D">
        <w:rPr>
          <w:sz w:val="28"/>
          <w:szCs w:val="28"/>
        </w:rPr>
        <w:t>,</w:t>
      </w:r>
      <w:r w:rsidR="00824ADA">
        <w:rPr>
          <w:sz w:val="28"/>
          <w:szCs w:val="28"/>
        </w:rPr>
        <w:t xml:space="preserve"> що визначені</w:t>
      </w:r>
      <w:r w:rsidR="00507FA1">
        <w:rPr>
          <w:sz w:val="28"/>
          <w:szCs w:val="28"/>
        </w:rPr>
        <w:t xml:space="preserve"> </w:t>
      </w:r>
      <w:r w:rsidR="00824ADA">
        <w:rPr>
          <w:sz w:val="28"/>
          <w:szCs w:val="28"/>
        </w:rPr>
        <w:t xml:space="preserve">у статті 28 Закону України «Про вищу освіту». </w:t>
      </w:r>
    </w:p>
    <w:p w14:paraId="5A9E730B" w14:textId="77777777" w:rsidR="0025778F" w:rsidRDefault="0025778F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DECF144" w14:textId="07B918E7" w:rsidR="002B6B3C" w:rsidRDefault="00A8113F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1A6D">
        <w:rPr>
          <w:sz w:val="28"/>
          <w:szCs w:val="28"/>
        </w:rPr>
        <w:t>1</w:t>
      </w:r>
      <w:r w:rsidR="0025778F" w:rsidRPr="00B21A6D">
        <w:rPr>
          <w:sz w:val="28"/>
          <w:szCs w:val="28"/>
        </w:rPr>
        <w:t>6</w:t>
      </w:r>
      <w:r w:rsidRPr="00B21A6D">
        <w:rPr>
          <w:sz w:val="28"/>
          <w:szCs w:val="28"/>
        </w:rPr>
        <w:t>. У рядку 1.</w:t>
      </w:r>
      <w:r w:rsidR="00B21A6D" w:rsidRPr="00B21A6D">
        <w:rPr>
          <w:sz w:val="28"/>
          <w:szCs w:val="28"/>
        </w:rPr>
        <w:t>6</w:t>
      </w:r>
      <w:r w:rsidRPr="00B21A6D">
        <w:rPr>
          <w:sz w:val="28"/>
          <w:szCs w:val="28"/>
        </w:rPr>
        <w:t xml:space="preserve"> </w:t>
      </w:r>
      <w:r w:rsidR="00460ED6" w:rsidRPr="00B21A6D">
        <w:rPr>
          <w:sz w:val="28"/>
          <w:szCs w:val="28"/>
        </w:rPr>
        <w:t xml:space="preserve">зазначається кількість закладів </w:t>
      </w:r>
      <w:r w:rsidRPr="00B21A6D">
        <w:rPr>
          <w:sz w:val="28"/>
          <w:szCs w:val="28"/>
        </w:rPr>
        <w:t>позашкільн</w:t>
      </w:r>
      <w:r w:rsidR="00460ED6" w:rsidRPr="00B21A6D">
        <w:rPr>
          <w:sz w:val="28"/>
          <w:szCs w:val="28"/>
        </w:rPr>
        <w:t>ої</w:t>
      </w:r>
      <w:r w:rsidRPr="00B21A6D">
        <w:rPr>
          <w:sz w:val="28"/>
          <w:szCs w:val="28"/>
        </w:rPr>
        <w:t xml:space="preserve"> </w:t>
      </w:r>
      <w:r w:rsidR="00460ED6" w:rsidRPr="00B21A6D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(крім дитячо-юнацьких спортивних шкіл усіх типів), що здійснюють фізкультурно-</w:t>
      </w:r>
      <w:r>
        <w:rPr>
          <w:sz w:val="28"/>
          <w:szCs w:val="28"/>
        </w:rPr>
        <w:lastRenderedPageBreak/>
        <w:t>оздоровчу та спортивну діяльність та перелік яких визначено постановою Кабінету Міністрів України від 06 травня 2001 року № 433 «</w:t>
      </w:r>
      <w:r>
        <w:rPr>
          <w:bCs/>
          <w:sz w:val="28"/>
          <w:szCs w:val="28"/>
        </w:rPr>
        <w:t>Про затвердження переліку типів позашкільних навчальних закладів і Положення про позашкільний навчальний заклад</w:t>
      </w:r>
      <w:r>
        <w:rPr>
          <w:sz w:val="28"/>
          <w:szCs w:val="28"/>
        </w:rPr>
        <w:t>».</w:t>
      </w:r>
    </w:p>
    <w:p w14:paraId="1FB9532B" w14:textId="77777777" w:rsidR="002B6B3C" w:rsidRDefault="007940CC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40CC">
        <w:rPr>
          <w:sz w:val="28"/>
          <w:szCs w:val="28"/>
        </w:rPr>
        <w:t>Кількість</w:t>
      </w:r>
      <w:r>
        <w:rPr>
          <w:sz w:val="28"/>
          <w:szCs w:val="28"/>
        </w:rPr>
        <w:t xml:space="preserve"> </w:t>
      </w:r>
      <w:r w:rsidRPr="007940CC">
        <w:rPr>
          <w:sz w:val="28"/>
          <w:szCs w:val="28"/>
        </w:rPr>
        <w:t xml:space="preserve">осіб, </w:t>
      </w:r>
      <w:r w:rsidR="00C65855">
        <w:rPr>
          <w:sz w:val="28"/>
          <w:szCs w:val="28"/>
        </w:rPr>
        <w:t>які</w:t>
      </w:r>
      <w:r w:rsidRPr="007940CC">
        <w:rPr>
          <w:sz w:val="28"/>
          <w:szCs w:val="28"/>
        </w:rPr>
        <w:t xml:space="preserve"> займаються</w:t>
      </w:r>
      <w:r w:rsidR="007B3F6D">
        <w:rPr>
          <w:sz w:val="28"/>
          <w:szCs w:val="28"/>
        </w:rPr>
        <w:t xml:space="preserve"> фізкультурно-оздоровчої діяльністю</w:t>
      </w:r>
      <w:r w:rsidRPr="007940CC">
        <w:rPr>
          <w:sz w:val="28"/>
          <w:szCs w:val="28"/>
        </w:rPr>
        <w:t xml:space="preserve"> в зазначених закладах, </w:t>
      </w:r>
      <w:r w:rsidR="001E4589">
        <w:rPr>
          <w:sz w:val="28"/>
          <w:szCs w:val="28"/>
        </w:rPr>
        <w:t>в</w:t>
      </w:r>
      <w:r w:rsidRPr="007940CC">
        <w:rPr>
          <w:sz w:val="28"/>
          <w:szCs w:val="28"/>
        </w:rPr>
        <w:t>раховується на</w:t>
      </w:r>
      <w:r>
        <w:rPr>
          <w:sz w:val="28"/>
          <w:szCs w:val="28"/>
        </w:rPr>
        <w:t xml:space="preserve"> </w:t>
      </w:r>
      <w:r w:rsidRPr="007940CC">
        <w:rPr>
          <w:sz w:val="28"/>
          <w:szCs w:val="28"/>
        </w:rPr>
        <w:t>підставі журналу обліку чи фінансово-звітної документації</w:t>
      </w:r>
      <w:r w:rsidR="007B3F6D">
        <w:rPr>
          <w:sz w:val="28"/>
          <w:szCs w:val="28"/>
        </w:rPr>
        <w:t>.</w:t>
      </w:r>
    </w:p>
    <w:p w14:paraId="741D80C8" w14:textId="77777777" w:rsidR="002B6B3C" w:rsidRDefault="002B6B3C" w:rsidP="002B6B3C">
      <w:pPr>
        <w:pStyle w:val="a3"/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7F4B67" w14:textId="73E032C4" w:rsidR="002B6B3C" w:rsidRDefault="00FF012F" w:rsidP="006B7F8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Style w:val="hps"/>
          <w:sz w:val="28"/>
          <w:szCs w:val="28"/>
        </w:rPr>
      </w:pPr>
      <w:r w:rsidRPr="00B21A6D">
        <w:rPr>
          <w:sz w:val="28"/>
          <w:szCs w:val="28"/>
        </w:rPr>
        <w:t>1</w:t>
      </w:r>
      <w:r w:rsidR="0025778F" w:rsidRPr="00B21A6D">
        <w:rPr>
          <w:sz w:val="28"/>
          <w:szCs w:val="28"/>
        </w:rPr>
        <w:t>7</w:t>
      </w:r>
      <w:r w:rsidRPr="00B21A6D">
        <w:rPr>
          <w:sz w:val="28"/>
          <w:szCs w:val="28"/>
        </w:rPr>
        <w:t>.</w:t>
      </w:r>
      <w:r w:rsidR="00CA6578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У рядках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1.1 – 1.</w:t>
      </w:r>
      <w:r w:rsidR="00B21A6D">
        <w:rPr>
          <w:rStyle w:val="hps"/>
          <w:sz w:val="28"/>
          <w:szCs w:val="28"/>
        </w:rPr>
        <w:t>6</w:t>
      </w:r>
      <w:r w:rsidR="007940CC">
        <w:rPr>
          <w:rStyle w:val="hps"/>
          <w:sz w:val="28"/>
          <w:szCs w:val="28"/>
        </w:rPr>
        <w:t xml:space="preserve"> за всіма графами</w:t>
      </w:r>
      <w:r w:rsidR="007940CC">
        <w:rPr>
          <w:sz w:val="28"/>
          <w:szCs w:val="28"/>
        </w:rPr>
        <w:t xml:space="preserve"> зазначаються</w:t>
      </w:r>
      <w:r w:rsidR="007940CC">
        <w:rPr>
          <w:rStyle w:val="hps"/>
          <w:sz w:val="28"/>
          <w:szCs w:val="28"/>
        </w:rPr>
        <w:t xml:space="preserve"> показники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фізкультурно-оздоровчої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діяльності, що проводиться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закладами</w:t>
      </w:r>
      <w:r w:rsidR="007940CC">
        <w:rPr>
          <w:sz w:val="28"/>
          <w:szCs w:val="28"/>
        </w:rPr>
        <w:t xml:space="preserve"> </w:t>
      </w:r>
      <w:r w:rsidR="007B3F6D">
        <w:rPr>
          <w:sz w:val="28"/>
          <w:szCs w:val="28"/>
        </w:rPr>
        <w:t xml:space="preserve">освіти </w:t>
      </w:r>
      <w:r w:rsidR="007940CC">
        <w:rPr>
          <w:rStyle w:val="hps"/>
          <w:sz w:val="28"/>
          <w:szCs w:val="28"/>
        </w:rPr>
        <w:t>всіх типів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на власній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або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орендованій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спортивній базі</w:t>
      </w:r>
      <w:r w:rsidR="007940CC">
        <w:rPr>
          <w:sz w:val="28"/>
          <w:szCs w:val="28"/>
        </w:rPr>
        <w:t xml:space="preserve">. </w:t>
      </w:r>
      <w:r w:rsidR="007461FF" w:rsidRPr="00506601">
        <w:rPr>
          <w:rStyle w:val="hps"/>
          <w:sz w:val="28"/>
          <w:szCs w:val="28"/>
        </w:rPr>
        <w:t>Заклади освіти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не звітують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за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роботу, що проводиться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на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базах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даних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установ</w:t>
      </w:r>
      <w:r w:rsidR="007940CC">
        <w:rPr>
          <w:sz w:val="28"/>
          <w:szCs w:val="28"/>
        </w:rPr>
        <w:t xml:space="preserve"> </w:t>
      </w:r>
      <w:r w:rsidR="007940CC">
        <w:rPr>
          <w:rStyle w:val="hps"/>
          <w:sz w:val="28"/>
          <w:szCs w:val="28"/>
        </w:rPr>
        <w:t>орендарями.</w:t>
      </w:r>
    </w:p>
    <w:p w14:paraId="7724FF16" w14:textId="77777777" w:rsidR="0025778F" w:rsidRDefault="0025778F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Style w:val="hps"/>
          <w:sz w:val="28"/>
          <w:szCs w:val="28"/>
        </w:rPr>
      </w:pPr>
    </w:p>
    <w:p w14:paraId="6CAA7A9B" w14:textId="739C6451" w:rsidR="002B6B3C" w:rsidRDefault="007940CC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1A6D">
        <w:rPr>
          <w:rStyle w:val="hps"/>
          <w:sz w:val="28"/>
          <w:szCs w:val="28"/>
        </w:rPr>
        <w:t>1</w:t>
      </w:r>
      <w:r w:rsidR="0025778F" w:rsidRPr="00B21A6D">
        <w:rPr>
          <w:rStyle w:val="hps"/>
          <w:sz w:val="28"/>
          <w:szCs w:val="28"/>
        </w:rPr>
        <w:t>8</w:t>
      </w:r>
      <w:r w:rsidRPr="00B21A6D">
        <w:rPr>
          <w:rStyle w:val="hps"/>
          <w:sz w:val="28"/>
          <w:szCs w:val="28"/>
        </w:rPr>
        <w:t>.</w:t>
      </w:r>
      <w:r w:rsidR="007B3F6D">
        <w:rPr>
          <w:rStyle w:val="hps"/>
          <w:sz w:val="28"/>
          <w:szCs w:val="28"/>
        </w:rPr>
        <w:t xml:space="preserve"> </w:t>
      </w:r>
      <w:r w:rsidR="00B21A6D">
        <w:rPr>
          <w:sz w:val="28"/>
          <w:szCs w:val="28"/>
        </w:rPr>
        <w:t>У рядку 1.7</w:t>
      </w:r>
      <w:r w:rsidR="001E4589">
        <w:rPr>
          <w:sz w:val="28"/>
          <w:szCs w:val="28"/>
        </w:rPr>
        <w:t xml:space="preserve"> зазначаються організації, що здійснюють фізкультурно-оздоровчу діяльність за місцем проживання громадян. </w:t>
      </w:r>
    </w:p>
    <w:p w14:paraId="39311FD3" w14:textId="77777777" w:rsidR="002B6B3C" w:rsidRDefault="001E4589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40CC">
        <w:rPr>
          <w:sz w:val="28"/>
          <w:szCs w:val="28"/>
        </w:rPr>
        <w:t>Кількість</w:t>
      </w:r>
      <w:r>
        <w:rPr>
          <w:sz w:val="28"/>
          <w:szCs w:val="28"/>
        </w:rPr>
        <w:t xml:space="preserve"> </w:t>
      </w:r>
      <w:r w:rsidRPr="007940CC">
        <w:rPr>
          <w:sz w:val="28"/>
          <w:szCs w:val="28"/>
        </w:rPr>
        <w:t xml:space="preserve">осіб, </w:t>
      </w:r>
      <w:r w:rsidR="00C65855">
        <w:rPr>
          <w:sz w:val="28"/>
          <w:szCs w:val="28"/>
        </w:rPr>
        <w:t>які</w:t>
      </w:r>
      <w:r w:rsidRPr="007940CC">
        <w:rPr>
          <w:sz w:val="28"/>
          <w:szCs w:val="28"/>
        </w:rPr>
        <w:t xml:space="preserve"> займаються</w:t>
      </w:r>
      <w:r>
        <w:rPr>
          <w:sz w:val="28"/>
          <w:szCs w:val="28"/>
        </w:rPr>
        <w:t xml:space="preserve"> фізкультурно-оздоровчої діяльністю</w:t>
      </w:r>
      <w:r w:rsidRPr="007940CC">
        <w:rPr>
          <w:sz w:val="28"/>
          <w:szCs w:val="28"/>
        </w:rPr>
        <w:t xml:space="preserve"> в зазначених закладах, </w:t>
      </w:r>
      <w:r>
        <w:rPr>
          <w:sz w:val="28"/>
          <w:szCs w:val="28"/>
        </w:rPr>
        <w:t>в</w:t>
      </w:r>
      <w:r w:rsidRPr="007940CC">
        <w:rPr>
          <w:sz w:val="28"/>
          <w:szCs w:val="28"/>
        </w:rPr>
        <w:t>раховується на</w:t>
      </w:r>
      <w:r>
        <w:rPr>
          <w:sz w:val="28"/>
          <w:szCs w:val="28"/>
        </w:rPr>
        <w:t xml:space="preserve"> </w:t>
      </w:r>
      <w:r w:rsidRPr="007940CC">
        <w:rPr>
          <w:sz w:val="28"/>
          <w:szCs w:val="28"/>
        </w:rPr>
        <w:t>підставі журналу обліку чи фінансово-звітної документації</w:t>
      </w:r>
      <w:r>
        <w:rPr>
          <w:sz w:val="28"/>
          <w:szCs w:val="28"/>
        </w:rPr>
        <w:t>.</w:t>
      </w:r>
    </w:p>
    <w:p w14:paraId="5F2172BD" w14:textId="77777777" w:rsidR="002B6B3C" w:rsidRDefault="002B6B3C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6F11213" w14:textId="06C68546" w:rsidR="002B6B3C" w:rsidRDefault="001E4589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1A6D">
        <w:rPr>
          <w:rStyle w:val="hps"/>
          <w:sz w:val="28"/>
          <w:szCs w:val="28"/>
        </w:rPr>
        <w:t>1</w:t>
      </w:r>
      <w:r w:rsidR="0025778F" w:rsidRPr="00B21A6D">
        <w:rPr>
          <w:rStyle w:val="hps"/>
          <w:sz w:val="28"/>
          <w:szCs w:val="28"/>
        </w:rPr>
        <w:t>9</w:t>
      </w:r>
      <w:r w:rsidRPr="00B21A6D">
        <w:rPr>
          <w:rStyle w:val="hps"/>
          <w:sz w:val="28"/>
          <w:szCs w:val="28"/>
        </w:rPr>
        <w:t>.</w:t>
      </w:r>
      <w:r w:rsidRPr="006F0C4A">
        <w:rPr>
          <w:rStyle w:val="hps"/>
          <w:sz w:val="28"/>
          <w:szCs w:val="28"/>
        </w:rPr>
        <w:t xml:space="preserve"> </w:t>
      </w:r>
      <w:r w:rsidR="007B3F6D" w:rsidRPr="006F0C4A">
        <w:rPr>
          <w:sz w:val="28"/>
          <w:szCs w:val="28"/>
        </w:rPr>
        <w:t>У рядку 1.</w:t>
      </w:r>
      <w:r w:rsidR="00B21A6D">
        <w:rPr>
          <w:sz w:val="28"/>
          <w:szCs w:val="28"/>
        </w:rPr>
        <w:t>8</w:t>
      </w:r>
      <w:r w:rsidR="007B3F6D" w:rsidRPr="006F0C4A">
        <w:rPr>
          <w:sz w:val="28"/>
          <w:szCs w:val="28"/>
        </w:rPr>
        <w:t xml:space="preserve"> </w:t>
      </w:r>
      <w:r w:rsidR="00F55D18" w:rsidRPr="006F0C4A">
        <w:rPr>
          <w:sz w:val="28"/>
          <w:szCs w:val="28"/>
        </w:rPr>
        <w:t xml:space="preserve">зазначаються підприємства, установи, організації, де здійснюється фізкультурно-оздоровча діяльність в режимі робочого дня та у вільний від роботи час </w:t>
      </w:r>
      <w:r w:rsidR="00F55D18" w:rsidRPr="006F0C4A">
        <w:rPr>
          <w:rStyle w:val="hps"/>
          <w:sz w:val="28"/>
          <w:szCs w:val="28"/>
        </w:rPr>
        <w:t>на</w:t>
      </w:r>
      <w:r w:rsidR="00F55D18" w:rsidRPr="006F0C4A">
        <w:rPr>
          <w:rStyle w:val="shorttext"/>
          <w:sz w:val="28"/>
          <w:szCs w:val="28"/>
        </w:rPr>
        <w:t xml:space="preserve"> </w:t>
      </w:r>
      <w:r w:rsidR="00F55D18" w:rsidRPr="006F0C4A">
        <w:rPr>
          <w:rStyle w:val="hps"/>
          <w:sz w:val="28"/>
          <w:szCs w:val="28"/>
        </w:rPr>
        <w:t>власних або</w:t>
      </w:r>
      <w:r w:rsidR="00F55D18" w:rsidRPr="006F0C4A">
        <w:rPr>
          <w:rStyle w:val="shorttext"/>
          <w:sz w:val="28"/>
          <w:szCs w:val="28"/>
        </w:rPr>
        <w:t xml:space="preserve"> </w:t>
      </w:r>
      <w:r w:rsidR="00F55D18" w:rsidRPr="006F0C4A">
        <w:rPr>
          <w:rStyle w:val="hps"/>
          <w:sz w:val="28"/>
          <w:szCs w:val="28"/>
        </w:rPr>
        <w:t>орендованих</w:t>
      </w:r>
      <w:r w:rsidR="00F55D18" w:rsidRPr="006F0C4A">
        <w:rPr>
          <w:rStyle w:val="shorttext"/>
          <w:sz w:val="28"/>
          <w:szCs w:val="28"/>
        </w:rPr>
        <w:t xml:space="preserve"> </w:t>
      </w:r>
      <w:r w:rsidR="00F55D18" w:rsidRPr="006F0C4A">
        <w:rPr>
          <w:rStyle w:val="hps"/>
          <w:sz w:val="28"/>
          <w:szCs w:val="28"/>
        </w:rPr>
        <w:t>спортивних спорудах.</w:t>
      </w:r>
    </w:p>
    <w:p w14:paraId="7A1A546D" w14:textId="77777777" w:rsidR="002B6B3C" w:rsidRDefault="00F55D18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F0C4A">
        <w:rPr>
          <w:sz w:val="28"/>
          <w:szCs w:val="28"/>
        </w:rPr>
        <w:t xml:space="preserve">Кількість осіб, </w:t>
      </w:r>
      <w:r w:rsidR="00C65855">
        <w:rPr>
          <w:sz w:val="28"/>
          <w:szCs w:val="28"/>
        </w:rPr>
        <w:t>які</w:t>
      </w:r>
      <w:r w:rsidRPr="006F0C4A">
        <w:rPr>
          <w:sz w:val="28"/>
          <w:szCs w:val="28"/>
        </w:rPr>
        <w:t xml:space="preserve"> займаються фізкультурно-оздоровчої діяльністю в зазначених закладах, </w:t>
      </w:r>
      <w:r w:rsidR="001E4589" w:rsidRPr="006F0C4A">
        <w:rPr>
          <w:sz w:val="28"/>
          <w:szCs w:val="28"/>
        </w:rPr>
        <w:t>в</w:t>
      </w:r>
      <w:r w:rsidRPr="006F0C4A">
        <w:rPr>
          <w:sz w:val="28"/>
          <w:szCs w:val="28"/>
        </w:rPr>
        <w:t>раховується на підставі журналу обліку чи фінансово-звітної документації.</w:t>
      </w:r>
    </w:p>
    <w:p w14:paraId="6F43DC9C" w14:textId="034C761E" w:rsidR="002B6B3C" w:rsidRDefault="00F55D18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F0C4A">
        <w:rPr>
          <w:sz w:val="28"/>
          <w:szCs w:val="28"/>
        </w:rPr>
        <w:t>У рядку 1.</w:t>
      </w:r>
      <w:r w:rsidR="00B21A6D">
        <w:rPr>
          <w:sz w:val="28"/>
          <w:szCs w:val="28"/>
        </w:rPr>
        <w:t>8</w:t>
      </w:r>
      <w:r w:rsidRPr="006F0C4A">
        <w:rPr>
          <w:sz w:val="28"/>
          <w:szCs w:val="28"/>
        </w:rPr>
        <w:t xml:space="preserve">.1 зазначаються осередки фізкультурно-спортивних товариств, де здійснюється фізкультурно-оздоровча діяльність в режимі робочого дня та у вільний від роботи час </w:t>
      </w:r>
      <w:r w:rsidRPr="006F0C4A">
        <w:rPr>
          <w:rStyle w:val="hps"/>
          <w:sz w:val="28"/>
          <w:szCs w:val="28"/>
        </w:rPr>
        <w:t>на</w:t>
      </w:r>
      <w:r w:rsidRPr="006F0C4A">
        <w:rPr>
          <w:rStyle w:val="shorttext"/>
          <w:sz w:val="28"/>
          <w:szCs w:val="28"/>
        </w:rPr>
        <w:t xml:space="preserve"> </w:t>
      </w:r>
      <w:r w:rsidRPr="006F0C4A">
        <w:rPr>
          <w:rStyle w:val="hps"/>
          <w:sz w:val="28"/>
          <w:szCs w:val="28"/>
        </w:rPr>
        <w:t>власних або</w:t>
      </w:r>
      <w:r w:rsidRPr="006F0C4A">
        <w:rPr>
          <w:rStyle w:val="shorttext"/>
          <w:sz w:val="28"/>
          <w:szCs w:val="28"/>
        </w:rPr>
        <w:t xml:space="preserve"> </w:t>
      </w:r>
      <w:r w:rsidRPr="006F0C4A">
        <w:rPr>
          <w:rStyle w:val="hps"/>
          <w:sz w:val="28"/>
          <w:szCs w:val="28"/>
        </w:rPr>
        <w:t>орендованих</w:t>
      </w:r>
      <w:r w:rsidRPr="006F0C4A">
        <w:rPr>
          <w:rStyle w:val="shorttext"/>
          <w:sz w:val="28"/>
          <w:szCs w:val="28"/>
        </w:rPr>
        <w:t xml:space="preserve"> </w:t>
      </w:r>
      <w:r w:rsidRPr="006F0C4A">
        <w:rPr>
          <w:rStyle w:val="hps"/>
          <w:sz w:val="28"/>
          <w:szCs w:val="28"/>
        </w:rPr>
        <w:t>спортивних спорудах.</w:t>
      </w:r>
    </w:p>
    <w:p w14:paraId="6372EC1E" w14:textId="77777777" w:rsidR="002B6B3C" w:rsidRDefault="00F55D18" w:rsidP="002B6B3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F0C4A">
        <w:rPr>
          <w:sz w:val="28"/>
          <w:szCs w:val="28"/>
        </w:rPr>
        <w:t xml:space="preserve">Кількість членів фізкультурно-спортивних товариств та </w:t>
      </w:r>
      <w:r w:rsidRPr="00C65855">
        <w:rPr>
          <w:color w:val="000000" w:themeColor="text1"/>
          <w:sz w:val="28"/>
          <w:szCs w:val="28"/>
          <w:shd w:val="clear" w:color="auto" w:fill="FFFFFF"/>
        </w:rPr>
        <w:t xml:space="preserve">колективів фізичної культури </w:t>
      </w:r>
      <w:r w:rsidRPr="00C65855">
        <w:rPr>
          <w:color w:val="000000" w:themeColor="text1"/>
          <w:sz w:val="28"/>
          <w:szCs w:val="28"/>
        </w:rPr>
        <w:t>підприємств</w:t>
      </w:r>
      <w:r w:rsidRPr="006F0C4A">
        <w:rPr>
          <w:sz w:val="28"/>
          <w:szCs w:val="28"/>
        </w:rPr>
        <w:t>, установ, організацій, які є осередками фізкультурно-</w:t>
      </w:r>
      <w:r w:rsidRPr="006F0C4A">
        <w:rPr>
          <w:sz w:val="28"/>
          <w:szCs w:val="28"/>
        </w:rPr>
        <w:lastRenderedPageBreak/>
        <w:t xml:space="preserve">спортивних товариств, </w:t>
      </w:r>
      <w:r w:rsidR="001E4589" w:rsidRPr="006F0C4A">
        <w:rPr>
          <w:sz w:val="28"/>
          <w:szCs w:val="28"/>
        </w:rPr>
        <w:t>в</w:t>
      </w:r>
      <w:r w:rsidRPr="006F0C4A">
        <w:rPr>
          <w:sz w:val="28"/>
          <w:szCs w:val="28"/>
        </w:rPr>
        <w:t>рахову</w:t>
      </w:r>
      <w:r w:rsidR="001E4589" w:rsidRPr="006F0C4A">
        <w:rPr>
          <w:sz w:val="28"/>
          <w:szCs w:val="28"/>
        </w:rPr>
        <w:t>є</w:t>
      </w:r>
      <w:r w:rsidRPr="006F0C4A">
        <w:rPr>
          <w:sz w:val="28"/>
          <w:szCs w:val="28"/>
        </w:rPr>
        <w:t>ться на підставі журналу обліку чи фінансово-звітної документації.</w:t>
      </w:r>
    </w:p>
    <w:p w14:paraId="02CF391C" w14:textId="42685938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F0C4A">
        <w:rPr>
          <w:sz w:val="28"/>
          <w:szCs w:val="28"/>
        </w:rPr>
        <w:t>Показник рядка 1.</w:t>
      </w:r>
      <w:r w:rsidR="00B21A6D">
        <w:rPr>
          <w:sz w:val="28"/>
          <w:szCs w:val="28"/>
        </w:rPr>
        <w:t>8</w:t>
      </w:r>
      <w:r w:rsidRPr="006F0C4A">
        <w:rPr>
          <w:sz w:val="28"/>
          <w:szCs w:val="28"/>
        </w:rPr>
        <w:t xml:space="preserve">.1 входить до </w:t>
      </w:r>
      <w:r w:rsidR="00B21A6D">
        <w:rPr>
          <w:sz w:val="28"/>
          <w:szCs w:val="28"/>
        </w:rPr>
        <w:t>підсумкового показника рядка 1.8</w:t>
      </w:r>
      <w:r w:rsidRPr="006F0C4A">
        <w:rPr>
          <w:sz w:val="28"/>
          <w:szCs w:val="28"/>
        </w:rPr>
        <w:t>.</w:t>
      </w:r>
    </w:p>
    <w:p w14:paraId="28B9BEE1" w14:textId="77777777" w:rsidR="005D26F4" w:rsidRDefault="005D26F4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EBB59FA" w14:textId="51DDEA86" w:rsidR="005D26F4" w:rsidRDefault="0025778F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1A6D">
        <w:rPr>
          <w:sz w:val="28"/>
          <w:szCs w:val="28"/>
        </w:rPr>
        <w:t>20</w:t>
      </w:r>
      <w:r w:rsidR="00831E1B" w:rsidRPr="00B21A6D">
        <w:rPr>
          <w:sz w:val="28"/>
          <w:szCs w:val="28"/>
        </w:rPr>
        <w:t>.</w:t>
      </w:r>
      <w:r w:rsidR="00831E1B">
        <w:rPr>
          <w:sz w:val="28"/>
          <w:szCs w:val="28"/>
        </w:rPr>
        <w:t xml:space="preserve"> У рядку 2 зазначаються дані про кількість центрів фізичного здоров'я населення </w:t>
      </w:r>
      <w:r w:rsidR="002501B0">
        <w:rPr>
          <w:sz w:val="28"/>
          <w:szCs w:val="28"/>
        </w:rPr>
        <w:t>«</w:t>
      </w:r>
      <w:r w:rsidR="00831E1B">
        <w:rPr>
          <w:sz w:val="28"/>
          <w:szCs w:val="28"/>
        </w:rPr>
        <w:t>Спорт для всіх</w:t>
      </w:r>
      <w:r w:rsidR="002501B0">
        <w:rPr>
          <w:sz w:val="28"/>
          <w:szCs w:val="28"/>
        </w:rPr>
        <w:t>»</w:t>
      </w:r>
      <w:r w:rsidR="00831E1B">
        <w:rPr>
          <w:sz w:val="28"/>
          <w:szCs w:val="28"/>
        </w:rPr>
        <w:t xml:space="preserve">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 </w:t>
      </w:r>
    </w:p>
    <w:p w14:paraId="78D3E350" w14:textId="77777777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2.1 – Всеукраїнський центр фізичного здоров'я населення </w:t>
      </w:r>
      <w:r w:rsidR="002501B0">
        <w:rPr>
          <w:sz w:val="28"/>
          <w:szCs w:val="28"/>
        </w:rPr>
        <w:t>«</w:t>
      </w:r>
      <w:r>
        <w:rPr>
          <w:sz w:val="28"/>
          <w:szCs w:val="28"/>
        </w:rPr>
        <w:t>Спорт для всіх</w:t>
      </w:r>
      <w:r w:rsidR="002501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6140C7D" w14:textId="77777777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2.2 – </w:t>
      </w:r>
      <w:r w:rsidR="002D4A9A">
        <w:rPr>
          <w:sz w:val="28"/>
          <w:szCs w:val="28"/>
        </w:rPr>
        <w:t>регіональні</w:t>
      </w:r>
      <w:r>
        <w:rPr>
          <w:sz w:val="28"/>
          <w:szCs w:val="28"/>
        </w:rPr>
        <w:t xml:space="preserve"> центри фізичного здоров'я населення </w:t>
      </w:r>
      <w:r w:rsidR="002501B0">
        <w:rPr>
          <w:sz w:val="28"/>
          <w:szCs w:val="28"/>
        </w:rPr>
        <w:t>«</w:t>
      </w:r>
      <w:r>
        <w:rPr>
          <w:sz w:val="28"/>
          <w:szCs w:val="28"/>
        </w:rPr>
        <w:t>Спорт для всіх</w:t>
      </w:r>
      <w:r w:rsidR="002501B0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14:paraId="7D5E7F0D" w14:textId="77777777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2.3 – районні центри фізичного здоров'я населення </w:t>
      </w:r>
      <w:r w:rsidR="002501B0">
        <w:rPr>
          <w:sz w:val="28"/>
          <w:szCs w:val="28"/>
        </w:rPr>
        <w:t>«</w:t>
      </w:r>
      <w:r>
        <w:rPr>
          <w:sz w:val="28"/>
          <w:szCs w:val="28"/>
        </w:rPr>
        <w:t>Спорт для всіх</w:t>
      </w:r>
      <w:r w:rsidR="002501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6B55263" w14:textId="77777777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2.4 – міські центри фізичного здоров'я населення </w:t>
      </w:r>
      <w:r w:rsidR="002501B0">
        <w:rPr>
          <w:sz w:val="28"/>
          <w:szCs w:val="28"/>
        </w:rPr>
        <w:t>«</w:t>
      </w:r>
      <w:r>
        <w:rPr>
          <w:sz w:val="28"/>
          <w:szCs w:val="28"/>
        </w:rPr>
        <w:t>Спорт для всіх</w:t>
      </w:r>
      <w:r w:rsidR="002501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431BC63" w14:textId="77777777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рядку 2.5 – районні у містах центри фізичного здоров'я населення</w:t>
      </w:r>
      <w:r w:rsidR="002501B0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 для всіх</w:t>
      </w:r>
      <w:r w:rsidR="002501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C6AE478" w14:textId="77777777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2.6 – селищні центри фізичного здоров'я населення </w:t>
      </w:r>
      <w:r w:rsidR="002501B0">
        <w:rPr>
          <w:sz w:val="28"/>
          <w:szCs w:val="28"/>
        </w:rPr>
        <w:t>«</w:t>
      </w:r>
      <w:r>
        <w:rPr>
          <w:sz w:val="28"/>
          <w:szCs w:val="28"/>
        </w:rPr>
        <w:t>Спорт для всіх</w:t>
      </w:r>
      <w:r w:rsidR="002501B0">
        <w:rPr>
          <w:sz w:val="28"/>
          <w:szCs w:val="28"/>
        </w:rPr>
        <w:t>»</w:t>
      </w:r>
      <w:r w:rsidR="006F0C4A">
        <w:rPr>
          <w:sz w:val="28"/>
          <w:szCs w:val="28"/>
        </w:rPr>
        <w:t>.</w:t>
      </w:r>
    </w:p>
    <w:p w14:paraId="193BBB6C" w14:textId="77777777" w:rsidR="005D26F4" w:rsidRDefault="00831E1B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Показник рядка 2 складається із суми показників рядків 2.1 – 2.</w:t>
      </w:r>
      <w:r w:rsidR="006F0C4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2E20EE07" w14:textId="77777777" w:rsidR="005D26F4" w:rsidRDefault="005D26F4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9467E34" w14:textId="510EDAEC" w:rsidR="005D26F4" w:rsidRDefault="00CA3EEE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1A6D">
        <w:rPr>
          <w:sz w:val="28"/>
          <w:szCs w:val="28"/>
        </w:rPr>
        <w:t>2</w:t>
      </w:r>
      <w:r w:rsidR="0025778F" w:rsidRPr="00B21A6D">
        <w:rPr>
          <w:sz w:val="28"/>
          <w:szCs w:val="28"/>
        </w:rPr>
        <w:t>1</w:t>
      </w:r>
      <w:r w:rsidRPr="00B21A6D">
        <w:rPr>
          <w:sz w:val="28"/>
          <w:szCs w:val="28"/>
        </w:rPr>
        <w:t>.</w:t>
      </w:r>
      <w:r>
        <w:rPr>
          <w:sz w:val="28"/>
          <w:szCs w:val="28"/>
        </w:rPr>
        <w:t xml:space="preserve"> У рядку 3 зазначаються дані про кількість центрі</w:t>
      </w:r>
      <w:r w:rsidR="00C65855">
        <w:rPr>
          <w:sz w:val="28"/>
          <w:szCs w:val="28"/>
        </w:rPr>
        <w:t xml:space="preserve">в </w:t>
      </w:r>
      <w:r w:rsidR="005D26F4">
        <w:rPr>
          <w:sz w:val="28"/>
          <w:szCs w:val="28"/>
        </w:rPr>
        <w:t>і</w:t>
      </w:r>
      <w:r w:rsidR="00C65855">
        <w:rPr>
          <w:sz w:val="28"/>
          <w:szCs w:val="28"/>
        </w:rPr>
        <w:t>з фізичної культури і спорту осіб з інвалідністю</w:t>
      </w:r>
      <w:r>
        <w:rPr>
          <w:sz w:val="28"/>
          <w:szCs w:val="28"/>
        </w:rPr>
        <w:t xml:space="preserve"> «Інваспорт»,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 </w:t>
      </w:r>
    </w:p>
    <w:p w14:paraId="6EDF4190" w14:textId="6E29397B" w:rsidR="005D26F4" w:rsidRDefault="00CA3EEE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рядку 3.1 – Український цент</w:t>
      </w:r>
      <w:r w:rsidR="00C65855">
        <w:rPr>
          <w:sz w:val="28"/>
          <w:szCs w:val="28"/>
        </w:rPr>
        <w:t xml:space="preserve">р </w:t>
      </w:r>
      <w:r w:rsidR="005D26F4">
        <w:rPr>
          <w:sz w:val="28"/>
          <w:szCs w:val="28"/>
        </w:rPr>
        <w:t>і</w:t>
      </w:r>
      <w:r w:rsidR="00C65855">
        <w:rPr>
          <w:sz w:val="28"/>
          <w:szCs w:val="28"/>
        </w:rPr>
        <w:t>з фізичної культури і спорту осіб з інвалідністю</w:t>
      </w:r>
      <w:r>
        <w:rPr>
          <w:sz w:val="28"/>
          <w:szCs w:val="28"/>
        </w:rPr>
        <w:t xml:space="preserve"> «Інваспорт»;</w:t>
      </w:r>
    </w:p>
    <w:p w14:paraId="151F55BF" w14:textId="3E8F0D42" w:rsidR="005D26F4" w:rsidRDefault="00CA3EEE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3.2 – регіональні центри </w:t>
      </w:r>
      <w:r w:rsidR="005D26F4">
        <w:rPr>
          <w:sz w:val="28"/>
          <w:szCs w:val="28"/>
        </w:rPr>
        <w:t>і</w:t>
      </w:r>
      <w:r>
        <w:rPr>
          <w:sz w:val="28"/>
          <w:szCs w:val="28"/>
        </w:rPr>
        <w:t xml:space="preserve">з фізичної культури і спорту </w:t>
      </w:r>
      <w:r w:rsidR="00C65855">
        <w:rPr>
          <w:sz w:val="28"/>
          <w:szCs w:val="28"/>
        </w:rPr>
        <w:t xml:space="preserve">осіб з інвалідністю </w:t>
      </w:r>
      <w:r w:rsidR="0069334F">
        <w:rPr>
          <w:sz w:val="28"/>
          <w:szCs w:val="28"/>
        </w:rPr>
        <w:t>«</w:t>
      </w:r>
      <w:r>
        <w:rPr>
          <w:sz w:val="28"/>
          <w:szCs w:val="28"/>
        </w:rPr>
        <w:t>Інваспорт</w:t>
      </w:r>
      <w:r w:rsidR="0069334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14:paraId="10BB742B" w14:textId="77777777" w:rsidR="005D26F4" w:rsidRDefault="00CA3EEE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74B2">
        <w:rPr>
          <w:color w:val="000000"/>
          <w:sz w:val="28"/>
          <w:szCs w:val="28"/>
        </w:rPr>
        <w:t>у рядку 3.3</w:t>
      </w:r>
      <w:r>
        <w:rPr>
          <w:sz w:val="28"/>
          <w:szCs w:val="28"/>
        </w:rPr>
        <w:t xml:space="preserve"> – районні центри з фізичної культури і спорту </w:t>
      </w:r>
      <w:r w:rsidR="00C65855">
        <w:rPr>
          <w:sz w:val="28"/>
          <w:szCs w:val="28"/>
        </w:rPr>
        <w:t xml:space="preserve">осіб </w:t>
      </w:r>
      <w:r w:rsidR="005D26F4">
        <w:rPr>
          <w:sz w:val="28"/>
          <w:szCs w:val="28"/>
        </w:rPr>
        <w:t>і</w:t>
      </w:r>
      <w:r w:rsidR="00C65855">
        <w:rPr>
          <w:sz w:val="28"/>
          <w:szCs w:val="28"/>
        </w:rPr>
        <w:t>з інвалідністю</w:t>
      </w:r>
      <w:r>
        <w:rPr>
          <w:sz w:val="28"/>
          <w:szCs w:val="28"/>
        </w:rPr>
        <w:t xml:space="preserve"> </w:t>
      </w:r>
      <w:r w:rsidR="0069334F">
        <w:rPr>
          <w:sz w:val="28"/>
          <w:szCs w:val="28"/>
        </w:rPr>
        <w:t>«</w:t>
      </w:r>
      <w:r>
        <w:rPr>
          <w:sz w:val="28"/>
          <w:szCs w:val="28"/>
        </w:rPr>
        <w:t>Інваспор</w:t>
      </w:r>
      <w:r w:rsidR="0069334F">
        <w:rPr>
          <w:sz w:val="28"/>
          <w:szCs w:val="28"/>
        </w:rPr>
        <w:t>т»</w:t>
      </w:r>
      <w:r>
        <w:rPr>
          <w:sz w:val="28"/>
          <w:szCs w:val="28"/>
        </w:rPr>
        <w:t>;</w:t>
      </w:r>
    </w:p>
    <w:p w14:paraId="77413CC5" w14:textId="77777777" w:rsidR="005D26F4" w:rsidRDefault="00CA3EEE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рядку 3.4 – міські центри з фізичної культури і спорту </w:t>
      </w:r>
      <w:r w:rsidR="00C65855">
        <w:rPr>
          <w:sz w:val="28"/>
          <w:szCs w:val="28"/>
        </w:rPr>
        <w:t xml:space="preserve">осіб </w:t>
      </w:r>
      <w:r w:rsidR="005D26F4">
        <w:rPr>
          <w:sz w:val="28"/>
          <w:szCs w:val="28"/>
        </w:rPr>
        <w:t>і</w:t>
      </w:r>
      <w:r w:rsidR="00C65855">
        <w:rPr>
          <w:sz w:val="28"/>
          <w:szCs w:val="28"/>
        </w:rPr>
        <w:t>з інвалідністю</w:t>
      </w:r>
      <w:r>
        <w:rPr>
          <w:sz w:val="28"/>
          <w:szCs w:val="28"/>
        </w:rPr>
        <w:t xml:space="preserve"> </w:t>
      </w:r>
      <w:r w:rsidR="0069334F">
        <w:rPr>
          <w:sz w:val="28"/>
          <w:szCs w:val="28"/>
        </w:rPr>
        <w:t>«</w:t>
      </w:r>
      <w:r>
        <w:rPr>
          <w:sz w:val="28"/>
          <w:szCs w:val="28"/>
        </w:rPr>
        <w:t>Інваспорт</w:t>
      </w:r>
      <w:r w:rsidR="0069334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14:paraId="675A0FE5" w14:textId="77777777" w:rsidR="005D26F4" w:rsidRDefault="00CA3EEE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рядку 3.5 – районні у містах центри з фізичної культури і спорту  </w:t>
      </w:r>
      <w:r w:rsidR="00C65855">
        <w:rPr>
          <w:sz w:val="28"/>
          <w:szCs w:val="28"/>
        </w:rPr>
        <w:t xml:space="preserve">осіб </w:t>
      </w:r>
      <w:r w:rsidR="005D26F4">
        <w:rPr>
          <w:sz w:val="28"/>
          <w:szCs w:val="28"/>
        </w:rPr>
        <w:t>і</w:t>
      </w:r>
      <w:r w:rsidR="00C65855">
        <w:rPr>
          <w:sz w:val="28"/>
          <w:szCs w:val="28"/>
        </w:rPr>
        <w:t>з інвалідністю</w:t>
      </w:r>
      <w:r>
        <w:rPr>
          <w:sz w:val="28"/>
          <w:szCs w:val="28"/>
        </w:rPr>
        <w:t xml:space="preserve"> </w:t>
      </w:r>
      <w:r w:rsidR="00757559">
        <w:rPr>
          <w:sz w:val="28"/>
          <w:szCs w:val="28"/>
        </w:rPr>
        <w:t>«</w:t>
      </w:r>
      <w:r>
        <w:rPr>
          <w:sz w:val="28"/>
          <w:szCs w:val="28"/>
        </w:rPr>
        <w:t>Інваспорт</w:t>
      </w:r>
      <w:r w:rsidR="00757559">
        <w:rPr>
          <w:sz w:val="28"/>
          <w:szCs w:val="28"/>
        </w:rPr>
        <w:t>»</w:t>
      </w:r>
      <w:r w:rsidR="006F0C4A">
        <w:rPr>
          <w:sz w:val="28"/>
          <w:szCs w:val="28"/>
        </w:rPr>
        <w:t>.</w:t>
      </w:r>
    </w:p>
    <w:p w14:paraId="08E51B54" w14:textId="47C839B1" w:rsidR="00CA3EEE" w:rsidRPr="0008698C" w:rsidRDefault="00CA3EEE" w:rsidP="005D26F4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8698C">
        <w:rPr>
          <w:sz w:val="28"/>
          <w:szCs w:val="28"/>
        </w:rPr>
        <w:t>Показник рядка 3 складається</w:t>
      </w:r>
      <w:r w:rsidR="0069334F" w:rsidRPr="0008698C">
        <w:rPr>
          <w:sz w:val="28"/>
          <w:szCs w:val="28"/>
        </w:rPr>
        <w:t xml:space="preserve"> із суми показників рядків 3.1 – 3.</w:t>
      </w:r>
      <w:r w:rsidR="006F0C4A">
        <w:rPr>
          <w:sz w:val="28"/>
          <w:szCs w:val="28"/>
        </w:rPr>
        <w:t>5</w:t>
      </w:r>
      <w:r w:rsidR="0069334F" w:rsidRPr="0008698C">
        <w:rPr>
          <w:sz w:val="28"/>
          <w:szCs w:val="28"/>
        </w:rPr>
        <w:t>.</w:t>
      </w:r>
    </w:p>
    <w:p w14:paraId="5B78FB49" w14:textId="13357E9A" w:rsidR="0008698C" w:rsidRPr="0008698C" w:rsidRDefault="0008698C" w:rsidP="00CA3EEE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14:paraId="5B925B12" w14:textId="7241AA86" w:rsidR="0008698C" w:rsidRDefault="00434C6D" w:rsidP="0008698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B21A6D">
        <w:rPr>
          <w:b/>
          <w:bCs/>
          <w:sz w:val="28"/>
          <w:szCs w:val="28"/>
          <w:lang w:val="en-US"/>
        </w:rPr>
        <w:t>V</w:t>
      </w:r>
      <w:r w:rsidRPr="00B21A6D">
        <w:rPr>
          <w:b/>
          <w:bCs/>
          <w:sz w:val="28"/>
          <w:szCs w:val="28"/>
        </w:rPr>
        <w:t>ІІІ.</w:t>
      </w:r>
      <w:r>
        <w:rPr>
          <w:b/>
          <w:bCs/>
          <w:sz w:val="28"/>
          <w:szCs w:val="28"/>
        </w:rPr>
        <w:t xml:space="preserve"> </w:t>
      </w:r>
      <w:r w:rsidR="0008698C" w:rsidRPr="00EE2757">
        <w:rPr>
          <w:b/>
          <w:bCs/>
          <w:sz w:val="28"/>
          <w:szCs w:val="28"/>
        </w:rPr>
        <w:t xml:space="preserve">Заповнення розділу </w:t>
      </w:r>
      <w:r w:rsidR="0008698C" w:rsidRPr="00EE2757">
        <w:rPr>
          <w:b/>
          <w:bCs/>
          <w:sz w:val="28"/>
          <w:szCs w:val="28"/>
          <w:lang w:val="en-US"/>
        </w:rPr>
        <w:t>V</w:t>
      </w:r>
      <w:r w:rsidR="00695098">
        <w:rPr>
          <w:b/>
          <w:bCs/>
          <w:sz w:val="28"/>
          <w:szCs w:val="28"/>
        </w:rPr>
        <w:t>І</w:t>
      </w:r>
      <w:r w:rsidR="0008698C" w:rsidRPr="00EE2757">
        <w:rPr>
          <w:b/>
          <w:bCs/>
          <w:sz w:val="28"/>
          <w:szCs w:val="28"/>
        </w:rPr>
        <w:t xml:space="preserve"> «</w:t>
      </w:r>
      <w:r w:rsidR="00695098">
        <w:rPr>
          <w:b/>
          <w:bCs/>
          <w:sz w:val="28"/>
          <w:szCs w:val="28"/>
        </w:rPr>
        <w:t>Спортивні клуби</w:t>
      </w:r>
      <w:r w:rsidR="0008698C" w:rsidRPr="00EE2757">
        <w:rPr>
          <w:b/>
          <w:bCs/>
          <w:sz w:val="28"/>
          <w:szCs w:val="28"/>
        </w:rPr>
        <w:t>»</w:t>
      </w:r>
    </w:p>
    <w:p w14:paraId="01D106F6" w14:textId="2ECDF560" w:rsidR="0008698C" w:rsidRDefault="0008698C" w:rsidP="0008698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0"/>
          <w:szCs w:val="20"/>
        </w:rPr>
      </w:pPr>
    </w:p>
    <w:p w14:paraId="7DF7B3A3" w14:textId="55E61020" w:rsidR="00E74355" w:rsidRDefault="00757559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C3505" w:rsidRPr="00757559">
        <w:rPr>
          <w:sz w:val="28"/>
          <w:szCs w:val="28"/>
        </w:rPr>
        <w:t xml:space="preserve">У розділі </w:t>
      </w:r>
      <w:r>
        <w:rPr>
          <w:sz w:val="28"/>
          <w:szCs w:val="28"/>
        </w:rPr>
        <w:t>наводяться</w:t>
      </w:r>
      <w:r w:rsidR="007C3505" w:rsidRPr="00757559">
        <w:rPr>
          <w:sz w:val="28"/>
          <w:szCs w:val="28"/>
        </w:rPr>
        <w:t xml:space="preserve"> дані про клуби спортивної </w:t>
      </w:r>
      <w:r>
        <w:rPr>
          <w:sz w:val="28"/>
          <w:szCs w:val="28"/>
        </w:rPr>
        <w:t xml:space="preserve">та </w:t>
      </w:r>
      <w:r w:rsidR="007C3505" w:rsidRPr="00757559">
        <w:rPr>
          <w:sz w:val="28"/>
          <w:szCs w:val="28"/>
        </w:rPr>
        <w:t xml:space="preserve">фізкультурно-оздоровчої спрямованості, </w:t>
      </w:r>
      <w:r w:rsidR="002B13B7" w:rsidRPr="002B13B7">
        <w:rPr>
          <w:color w:val="000000" w:themeColor="text1"/>
          <w:sz w:val="28"/>
          <w:szCs w:val="28"/>
          <w:shd w:val="clear" w:color="auto" w:fill="FFFFFF"/>
        </w:rPr>
        <w:t xml:space="preserve">які забезпечують розвиток визначених напрямів фізичної культури і спорту, видів спорту, здійснюють фізкультурно-оздоровчу та/або спортивну діяльність, надають фізкультурно-спортивні послуги, </w:t>
      </w:r>
      <w:r w:rsidR="007C3505" w:rsidRPr="002B13B7">
        <w:rPr>
          <w:color w:val="000000" w:themeColor="text1"/>
          <w:sz w:val="28"/>
          <w:szCs w:val="28"/>
        </w:rPr>
        <w:t xml:space="preserve">діяльність </w:t>
      </w:r>
      <w:r w:rsidR="007C3505" w:rsidRPr="00757559">
        <w:rPr>
          <w:sz w:val="28"/>
          <w:szCs w:val="28"/>
        </w:rPr>
        <w:t xml:space="preserve">яких регламентується положенням (статутом), </w:t>
      </w:r>
      <w:r w:rsidR="002B13B7">
        <w:rPr>
          <w:sz w:val="28"/>
          <w:szCs w:val="28"/>
        </w:rPr>
        <w:t xml:space="preserve">які зареєстровані </w:t>
      </w:r>
      <w:r w:rsidR="007C3505" w:rsidRPr="00757559">
        <w:rPr>
          <w:sz w:val="28"/>
          <w:szCs w:val="28"/>
        </w:rPr>
        <w:t>в установленому законодавством порядку.</w:t>
      </w:r>
      <w:bookmarkStart w:id="5" w:name="o1409"/>
      <w:bookmarkStart w:id="6" w:name="o1410"/>
      <w:bookmarkEnd w:id="5"/>
      <w:bookmarkEnd w:id="6"/>
    </w:p>
    <w:p w14:paraId="76058126" w14:textId="77777777" w:rsidR="004A08C8" w:rsidRDefault="004A08C8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4F064CA" w14:textId="12072D93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57559">
        <w:rPr>
          <w:sz w:val="28"/>
          <w:szCs w:val="28"/>
        </w:rPr>
        <w:t xml:space="preserve">2. У рядку 1 </w:t>
      </w:r>
      <w:r w:rsidR="00EC0363">
        <w:rPr>
          <w:sz w:val="28"/>
          <w:szCs w:val="28"/>
        </w:rPr>
        <w:t>в</w:t>
      </w:r>
      <w:r w:rsidR="007C3505" w:rsidRPr="00757559">
        <w:rPr>
          <w:sz w:val="28"/>
          <w:szCs w:val="28"/>
        </w:rPr>
        <w:t>раховується кількість</w:t>
      </w:r>
      <w:r w:rsidR="001305CE">
        <w:rPr>
          <w:sz w:val="28"/>
          <w:szCs w:val="28"/>
        </w:rPr>
        <w:t xml:space="preserve"> </w:t>
      </w:r>
      <w:r w:rsidR="001305CE" w:rsidRPr="004F0FC1">
        <w:rPr>
          <w:sz w:val="28"/>
          <w:szCs w:val="28"/>
        </w:rPr>
        <w:t>с</w:t>
      </w:r>
      <w:r w:rsidR="00F608B0" w:rsidRPr="004F0FC1">
        <w:rPr>
          <w:sz w:val="28"/>
          <w:szCs w:val="28"/>
        </w:rPr>
        <w:t>портивних</w:t>
      </w:r>
      <w:r w:rsidR="007C3505" w:rsidRPr="00757559">
        <w:rPr>
          <w:sz w:val="28"/>
          <w:szCs w:val="28"/>
        </w:rPr>
        <w:t xml:space="preserve"> клубів, з них:</w:t>
      </w:r>
      <w:bookmarkStart w:id="7" w:name="o1411"/>
      <w:bookmarkEnd w:id="7"/>
    </w:p>
    <w:p w14:paraId="73AC97CE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C3505">
        <w:rPr>
          <w:sz w:val="28"/>
          <w:szCs w:val="28"/>
        </w:rPr>
        <w:t>у рядку 1.1</w:t>
      </w:r>
      <w:r w:rsidR="006D3F45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>наводяться дані про спортивні</w:t>
      </w:r>
      <w:r w:rsidR="006D3F45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>клуби, які спрямовують свою  діяльність на досягнення високих спортивних результатів з одного або більше видів спорту за місцем навчання, роботи та місцем проживання громадян;</w:t>
      </w:r>
      <w:bookmarkStart w:id="8" w:name="o1412"/>
      <w:bookmarkEnd w:id="8"/>
    </w:p>
    <w:p w14:paraId="4E0834D1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C3505">
        <w:rPr>
          <w:sz w:val="28"/>
          <w:szCs w:val="28"/>
        </w:rPr>
        <w:t>у рядку 1.2</w:t>
      </w:r>
      <w:r w:rsidR="006D3F45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 xml:space="preserve">враховуються фізкультурно-оздоровчі клуби, </w:t>
      </w:r>
      <w:r w:rsidR="00C74C71">
        <w:rPr>
          <w:sz w:val="28"/>
          <w:szCs w:val="28"/>
        </w:rPr>
        <w:t xml:space="preserve">діяльність яких </w:t>
      </w:r>
      <w:r w:rsidR="00C74C71" w:rsidRPr="00A45C74">
        <w:rPr>
          <w:color w:val="000000" w:themeColor="text1"/>
          <w:sz w:val="28"/>
          <w:szCs w:val="28"/>
          <w:shd w:val="clear" w:color="auto" w:fill="FFFFFF"/>
        </w:rPr>
        <w:t>спрямована на забезпечення рухової активності людей з метою їх гармонійного фізичного розвитку та ведення здорового способу життя</w:t>
      </w:r>
      <w:r w:rsidR="00C74C71" w:rsidRPr="00A45C74">
        <w:rPr>
          <w:color w:val="000000" w:themeColor="text1"/>
          <w:sz w:val="28"/>
          <w:szCs w:val="28"/>
        </w:rPr>
        <w:t xml:space="preserve"> </w:t>
      </w:r>
      <w:r w:rsidR="007C3505" w:rsidRPr="00A45C74">
        <w:rPr>
          <w:color w:val="000000" w:themeColor="text1"/>
          <w:sz w:val="28"/>
          <w:szCs w:val="28"/>
        </w:rPr>
        <w:t>за місцем</w:t>
      </w:r>
      <w:r w:rsidR="00E25F0E" w:rsidRPr="00A45C74">
        <w:rPr>
          <w:color w:val="000000" w:themeColor="text1"/>
          <w:sz w:val="28"/>
          <w:szCs w:val="28"/>
        </w:rPr>
        <w:t xml:space="preserve"> </w:t>
      </w:r>
      <w:r w:rsidR="007C3505" w:rsidRPr="00A45C74">
        <w:rPr>
          <w:color w:val="000000" w:themeColor="text1"/>
          <w:sz w:val="28"/>
          <w:szCs w:val="28"/>
        </w:rPr>
        <w:t xml:space="preserve">навчання,  </w:t>
      </w:r>
      <w:r w:rsidR="007C3505" w:rsidRPr="00C74C71">
        <w:rPr>
          <w:sz w:val="28"/>
          <w:szCs w:val="28"/>
        </w:rPr>
        <w:t>роботи та</w:t>
      </w:r>
      <w:r w:rsidR="007C3505" w:rsidRPr="007C3505">
        <w:rPr>
          <w:sz w:val="28"/>
          <w:szCs w:val="28"/>
        </w:rPr>
        <w:t xml:space="preserve">  проживання громадян</w:t>
      </w:r>
      <w:r w:rsidR="00EC0363">
        <w:rPr>
          <w:sz w:val="28"/>
          <w:szCs w:val="28"/>
        </w:rPr>
        <w:t>.</w:t>
      </w:r>
    </w:p>
    <w:p w14:paraId="16BC5282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06D">
        <w:rPr>
          <w:sz w:val="28"/>
          <w:szCs w:val="28"/>
        </w:rPr>
        <w:t>У разі якщо спортивний клуб здійснює спортивну та фізкультурно-оздоровчу діяльність його слід відносити до рядка 1.1.</w:t>
      </w:r>
    </w:p>
    <w:p w14:paraId="0FD0C696" w14:textId="0A67A9B1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06D">
        <w:rPr>
          <w:sz w:val="28"/>
          <w:szCs w:val="28"/>
        </w:rPr>
        <w:t>Показник кількості осіб, які залучені до занять фізичною культурою і спортом зазначені у графі 5 рядка 1.1 цього розділу</w:t>
      </w:r>
      <w:r>
        <w:rPr>
          <w:sz w:val="28"/>
          <w:szCs w:val="28"/>
        </w:rPr>
        <w:t>,</w:t>
      </w:r>
      <w:r w:rsidR="0063406D">
        <w:rPr>
          <w:sz w:val="28"/>
          <w:szCs w:val="28"/>
        </w:rPr>
        <w:t xml:space="preserve"> не повинен перевищувати суму показників </w:t>
      </w:r>
      <w:r w:rsidR="002B0233">
        <w:rPr>
          <w:sz w:val="28"/>
          <w:szCs w:val="28"/>
        </w:rPr>
        <w:t>граф 6</w:t>
      </w:r>
      <w:r w:rsidR="001E5392">
        <w:rPr>
          <w:sz w:val="28"/>
          <w:szCs w:val="28"/>
        </w:rPr>
        <w:t>,</w:t>
      </w:r>
      <w:r w:rsidR="002B0233">
        <w:rPr>
          <w:sz w:val="28"/>
          <w:szCs w:val="28"/>
        </w:rPr>
        <w:t xml:space="preserve"> 7</w:t>
      </w:r>
      <w:r w:rsidR="001E5392">
        <w:rPr>
          <w:sz w:val="28"/>
          <w:szCs w:val="28"/>
        </w:rPr>
        <w:t>, 8</w:t>
      </w:r>
      <w:r w:rsidR="002B0233">
        <w:rPr>
          <w:sz w:val="28"/>
          <w:szCs w:val="28"/>
        </w:rPr>
        <w:t xml:space="preserve"> рядка 1 розділу </w:t>
      </w:r>
      <w:r w:rsidR="002B0233">
        <w:rPr>
          <w:sz w:val="28"/>
          <w:szCs w:val="28"/>
          <w:lang w:val="en-US"/>
        </w:rPr>
        <w:t>IV</w:t>
      </w:r>
      <w:r w:rsidR="002B0233">
        <w:rPr>
          <w:sz w:val="28"/>
          <w:szCs w:val="28"/>
        </w:rPr>
        <w:t xml:space="preserve"> «Спортивна діяльність».</w:t>
      </w:r>
    </w:p>
    <w:p w14:paraId="36486797" w14:textId="77777777" w:rsidR="006B7F8D" w:rsidRDefault="006B7F8D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A3A8E79" w14:textId="45E58F0B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33A">
        <w:rPr>
          <w:sz w:val="28"/>
          <w:szCs w:val="28"/>
        </w:rPr>
        <w:t>3. У графі</w:t>
      </w:r>
      <w:r w:rsidR="00C967B1">
        <w:rPr>
          <w:sz w:val="28"/>
          <w:szCs w:val="28"/>
        </w:rPr>
        <w:t xml:space="preserve"> 1</w:t>
      </w:r>
      <w:r w:rsidR="001547D4">
        <w:rPr>
          <w:sz w:val="28"/>
          <w:szCs w:val="28"/>
        </w:rPr>
        <w:t xml:space="preserve"> </w:t>
      </w:r>
      <w:r w:rsidR="0079633A">
        <w:rPr>
          <w:sz w:val="28"/>
          <w:szCs w:val="28"/>
        </w:rPr>
        <w:t xml:space="preserve">враховується кількість спортивних </w:t>
      </w:r>
      <w:r w:rsidR="00772248">
        <w:rPr>
          <w:sz w:val="28"/>
          <w:szCs w:val="28"/>
        </w:rPr>
        <w:t>клубів</w:t>
      </w:r>
      <w:r w:rsidR="0079633A">
        <w:rPr>
          <w:sz w:val="28"/>
          <w:szCs w:val="28"/>
        </w:rPr>
        <w:t xml:space="preserve"> державно</w:t>
      </w:r>
      <w:r w:rsidR="00A45C74">
        <w:rPr>
          <w:sz w:val="28"/>
          <w:szCs w:val="28"/>
        </w:rPr>
        <w:t>ї форми власності</w:t>
      </w:r>
      <w:r w:rsidR="0079633A">
        <w:rPr>
          <w:sz w:val="28"/>
          <w:szCs w:val="28"/>
        </w:rPr>
        <w:t>, у графі 2 – комунальної, у графі 3 – приватної</w:t>
      </w:r>
      <w:r w:rsidR="0098344A">
        <w:rPr>
          <w:sz w:val="28"/>
          <w:szCs w:val="28"/>
        </w:rPr>
        <w:t xml:space="preserve"> </w:t>
      </w:r>
      <w:r w:rsidR="0098344A" w:rsidRPr="004F0FC1">
        <w:rPr>
          <w:sz w:val="28"/>
          <w:szCs w:val="28"/>
        </w:rPr>
        <w:t>та корпоративної</w:t>
      </w:r>
      <w:r w:rsidR="0079633A" w:rsidRPr="004F0FC1">
        <w:rPr>
          <w:sz w:val="28"/>
          <w:szCs w:val="28"/>
        </w:rPr>
        <w:t>.</w:t>
      </w:r>
    </w:p>
    <w:p w14:paraId="25557B93" w14:textId="7F9D9B78" w:rsidR="005D26F4" w:rsidRDefault="003154EE" w:rsidP="003154E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FC1">
        <w:rPr>
          <w:sz w:val="28"/>
          <w:szCs w:val="28"/>
        </w:rPr>
        <w:lastRenderedPageBreak/>
        <w:t xml:space="preserve">У графі 4 за сумою граф 1–3 враховується </w:t>
      </w:r>
      <w:r w:rsidR="003D0C87" w:rsidRPr="004F0FC1">
        <w:rPr>
          <w:sz w:val="28"/>
          <w:szCs w:val="28"/>
        </w:rPr>
        <w:t xml:space="preserve">загальна </w:t>
      </w:r>
      <w:r w:rsidRPr="004F0FC1">
        <w:rPr>
          <w:sz w:val="28"/>
          <w:szCs w:val="28"/>
        </w:rPr>
        <w:t>кількість спортивних клубів</w:t>
      </w:r>
      <w:r w:rsidR="003D0C87" w:rsidRPr="004F0FC1">
        <w:rPr>
          <w:sz w:val="28"/>
          <w:szCs w:val="28"/>
        </w:rPr>
        <w:t xml:space="preserve"> за всіма рядками.</w:t>
      </w:r>
    </w:p>
    <w:p w14:paraId="3278239C" w14:textId="77777777" w:rsidR="00E74355" w:rsidRDefault="00E74355" w:rsidP="003154E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751CC91" w14:textId="7BEDBB08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61B">
        <w:rPr>
          <w:sz w:val="28"/>
          <w:szCs w:val="28"/>
        </w:rPr>
        <w:t>4</w:t>
      </w:r>
      <w:r w:rsidR="00E25F0E">
        <w:rPr>
          <w:sz w:val="28"/>
          <w:szCs w:val="28"/>
        </w:rPr>
        <w:t xml:space="preserve">. </w:t>
      </w:r>
      <w:bookmarkStart w:id="9" w:name="o1413"/>
      <w:bookmarkStart w:id="10" w:name="o1414"/>
      <w:bookmarkStart w:id="11" w:name="o1415"/>
      <w:bookmarkEnd w:id="9"/>
      <w:bookmarkEnd w:id="10"/>
      <w:bookmarkEnd w:id="11"/>
      <w:r w:rsidR="007C3505" w:rsidRPr="007C3505">
        <w:rPr>
          <w:sz w:val="28"/>
          <w:szCs w:val="28"/>
        </w:rPr>
        <w:t>У</w:t>
      </w:r>
      <w:r w:rsidR="00E25F0E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 xml:space="preserve">графі </w:t>
      </w:r>
      <w:r w:rsidR="00C967B1" w:rsidRPr="004F0FC1">
        <w:rPr>
          <w:sz w:val="28"/>
          <w:szCs w:val="28"/>
        </w:rPr>
        <w:t>4</w:t>
      </w:r>
      <w:r w:rsidR="00C967B1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 xml:space="preserve">за сумою граф </w:t>
      </w:r>
      <w:r w:rsidR="00FE761B">
        <w:rPr>
          <w:sz w:val="28"/>
          <w:szCs w:val="28"/>
        </w:rPr>
        <w:t>10, 16, 22</w:t>
      </w:r>
      <w:r w:rsidR="00E25F0E">
        <w:rPr>
          <w:sz w:val="28"/>
          <w:szCs w:val="28"/>
        </w:rPr>
        <w:t xml:space="preserve"> в</w:t>
      </w:r>
      <w:r w:rsidR="007C3505" w:rsidRPr="007C3505">
        <w:rPr>
          <w:sz w:val="28"/>
          <w:szCs w:val="28"/>
        </w:rPr>
        <w:t>раховується</w:t>
      </w:r>
      <w:r w:rsidR="00E25F0E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>загальна кількість   спортивних клубів за місцем навчання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, роботи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, проживання</w:t>
      </w:r>
      <w:bookmarkStart w:id="12" w:name="o1416"/>
      <w:bookmarkEnd w:id="12"/>
      <w:r w:rsidR="004F0FC1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>.</w:t>
      </w:r>
      <w:r w:rsidR="0098344A">
        <w:rPr>
          <w:sz w:val="28"/>
          <w:szCs w:val="28"/>
        </w:rPr>
        <w:t xml:space="preserve"> </w:t>
      </w:r>
    </w:p>
    <w:p w14:paraId="3546559C" w14:textId="4D3D48AD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C3505">
        <w:rPr>
          <w:sz w:val="28"/>
          <w:szCs w:val="28"/>
        </w:rPr>
        <w:t xml:space="preserve">У графі </w:t>
      </w:r>
      <w:r w:rsidR="00FE761B">
        <w:rPr>
          <w:sz w:val="28"/>
          <w:szCs w:val="28"/>
        </w:rPr>
        <w:t xml:space="preserve">5 </w:t>
      </w:r>
      <w:r w:rsidR="007C3505" w:rsidRPr="007C3505">
        <w:rPr>
          <w:sz w:val="28"/>
          <w:szCs w:val="28"/>
        </w:rPr>
        <w:t xml:space="preserve">за сумою граф </w:t>
      </w:r>
      <w:r w:rsidR="00FE761B">
        <w:rPr>
          <w:sz w:val="28"/>
          <w:szCs w:val="28"/>
        </w:rPr>
        <w:t>11</w:t>
      </w:r>
      <w:r w:rsidR="007C3505" w:rsidRPr="007C3505">
        <w:rPr>
          <w:sz w:val="28"/>
          <w:szCs w:val="28"/>
        </w:rPr>
        <w:t>, 1</w:t>
      </w:r>
      <w:r w:rsidR="00FE761B">
        <w:rPr>
          <w:sz w:val="28"/>
          <w:szCs w:val="28"/>
        </w:rPr>
        <w:t>7</w:t>
      </w:r>
      <w:r w:rsidR="007C3505" w:rsidRPr="007C3505">
        <w:rPr>
          <w:sz w:val="28"/>
          <w:szCs w:val="28"/>
        </w:rPr>
        <w:t xml:space="preserve">, </w:t>
      </w:r>
      <w:r w:rsidR="00FE761B">
        <w:rPr>
          <w:sz w:val="28"/>
          <w:szCs w:val="28"/>
        </w:rPr>
        <w:t>23</w:t>
      </w:r>
      <w:r w:rsidR="007C3505" w:rsidRPr="007C3505">
        <w:rPr>
          <w:sz w:val="28"/>
          <w:szCs w:val="28"/>
        </w:rPr>
        <w:t xml:space="preserve"> </w:t>
      </w:r>
      <w:r w:rsidR="00FE761B">
        <w:rPr>
          <w:sz w:val="28"/>
          <w:szCs w:val="28"/>
        </w:rPr>
        <w:t>в</w:t>
      </w:r>
      <w:r w:rsidR="007C3505" w:rsidRPr="007C3505">
        <w:rPr>
          <w:sz w:val="28"/>
          <w:szCs w:val="28"/>
        </w:rPr>
        <w:t xml:space="preserve">раховується загальна кількість осіб, </w:t>
      </w:r>
      <w:r w:rsidR="00FE761B">
        <w:rPr>
          <w:sz w:val="28"/>
          <w:szCs w:val="28"/>
        </w:rPr>
        <w:t>які</w:t>
      </w:r>
      <w:r w:rsidR="007C3505" w:rsidRPr="007C3505">
        <w:rPr>
          <w:sz w:val="28"/>
          <w:szCs w:val="28"/>
        </w:rPr>
        <w:t xml:space="preserve">  залучені до занять фізичною культурою </w:t>
      </w:r>
      <w:r w:rsidR="00A45C74">
        <w:rPr>
          <w:sz w:val="28"/>
          <w:szCs w:val="28"/>
        </w:rPr>
        <w:t>і</w:t>
      </w:r>
      <w:r w:rsidR="007C3505" w:rsidRPr="007C3505">
        <w:rPr>
          <w:sz w:val="28"/>
          <w:szCs w:val="28"/>
        </w:rPr>
        <w:t xml:space="preserve"> спортом за місцем навчання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, роботи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, проживання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.</w:t>
      </w:r>
      <w:bookmarkStart w:id="13" w:name="o1417"/>
      <w:bookmarkEnd w:id="13"/>
      <w:r w:rsidR="00DF6400">
        <w:rPr>
          <w:sz w:val="28"/>
          <w:szCs w:val="28"/>
        </w:rPr>
        <w:t xml:space="preserve"> </w:t>
      </w:r>
    </w:p>
    <w:p w14:paraId="3770C52F" w14:textId="7B5106C5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61B">
        <w:rPr>
          <w:sz w:val="28"/>
          <w:szCs w:val="28"/>
        </w:rPr>
        <w:t xml:space="preserve">У графі 6 </w:t>
      </w:r>
      <w:r w:rsidR="00DF6400">
        <w:rPr>
          <w:sz w:val="28"/>
          <w:szCs w:val="28"/>
        </w:rPr>
        <w:t>за сумою граф 12, 18, 24 враховується кількість осіб жіночої статі, які</w:t>
      </w:r>
      <w:r w:rsidR="00DF6400" w:rsidRPr="007C3505">
        <w:rPr>
          <w:sz w:val="28"/>
          <w:szCs w:val="28"/>
        </w:rPr>
        <w:t xml:space="preserve">  залучені до занять фізичною культурою </w:t>
      </w:r>
      <w:r w:rsidR="00A45C74">
        <w:rPr>
          <w:sz w:val="28"/>
          <w:szCs w:val="28"/>
        </w:rPr>
        <w:t>і</w:t>
      </w:r>
      <w:r w:rsidR="00DF6400" w:rsidRPr="007C3505">
        <w:rPr>
          <w:sz w:val="28"/>
          <w:szCs w:val="28"/>
        </w:rPr>
        <w:t xml:space="preserve"> спортом за місцем навчання</w:t>
      </w:r>
      <w:r w:rsidR="004F0FC1">
        <w:rPr>
          <w:sz w:val="28"/>
          <w:szCs w:val="28"/>
        </w:rPr>
        <w:t xml:space="preserve"> громадян</w:t>
      </w:r>
      <w:r w:rsidR="00DF6400" w:rsidRPr="007C3505">
        <w:rPr>
          <w:sz w:val="28"/>
          <w:szCs w:val="28"/>
        </w:rPr>
        <w:t>, роботи</w:t>
      </w:r>
      <w:r w:rsidR="004F0FC1">
        <w:rPr>
          <w:sz w:val="28"/>
          <w:szCs w:val="28"/>
        </w:rPr>
        <w:t xml:space="preserve"> громадян</w:t>
      </w:r>
      <w:r w:rsidR="00DF6400" w:rsidRPr="007C3505">
        <w:rPr>
          <w:sz w:val="28"/>
          <w:szCs w:val="28"/>
        </w:rPr>
        <w:t>, проживання</w:t>
      </w:r>
      <w:r w:rsidR="004F0FC1">
        <w:rPr>
          <w:sz w:val="28"/>
          <w:szCs w:val="28"/>
        </w:rPr>
        <w:t xml:space="preserve"> громадян.</w:t>
      </w:r>
      <w:r w:rsidR="00DF6400">
        <w:rPr>
          <w:sz w:val="28"/>
          <w:szCs w:val="28"/>
        </w:rPr>
        <w:t xml:space="preserve"> </w:t>
      </w:r>
    </w:p>
    <w:p w14:paraId="086E73A6" w14:textId="6E7DA83A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F40">
        <w:rPr>
          <w:sz w:val="28"/>
          <w:szCs w:val="28"/>
        </w:rPr>
        <w:t>У графах 12, 18, 24 показник кількості осіб жіночої статі</w:t>
      </w:r>
      <w:r w:rsidR="00245ACB">
        <w:rPr>
          <w:sz w:val="28"/>
          <w:szCs w:val="28"/>
        </w:rPr>
        <w:t>, які проводять заняття</w:t>
      </w:r>
      <w:r w:rsidR="004F0FC1">
        <w:rPr>
          <w:sz w:val="28"/>
          <w:szCs w:val="28"/>
        </w:rPr>
        <w:t xml:space="preserve"> у спортивних клубах</w:t>
      </w:r>
      <w:r w:rsidR="00245ACB">
        <w:rPr>
          <w:sz w:val="28"/>
          <w:szCs w:val="28"/>
        </w:rPr>
        <w:t>,</w:t>
      </w:r>
      <w:r w:rsidR="00636F40">
        <w:rPr>
          <w:sz w:val="28"/>
          <w:szCs w:val="28"/>
        </w:rPr>
        <w:t xml:space="preserve"> наводиться з граф 11, 17, 23.</w:t>
      </w:r>
    </w:p>
    <w:p w14:paraId="4D725132" w14:textId="0CD3B0FD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C3505">
        <w:rPr>
          <w:sz w:val="28"/>
          <w:szCs w:val="28"/>
        </w:rPr>
        <w:t xml:space="preserve">У графі </w:t>
      </w:r>
      <w:r w:rsidR="00CA476E">
        <w:rPr>
          <w:sz w:val="28"/>
          <w:szCs w:val="28"/>
        </w:rPr>
        <w:t>7</w:t>
      </w:r>
      <w:r w:rsidR="007C3505" w:rsidRPr="007C3505">
        <w:rPr>
          <w:sz w:val="28"/>
          <w:szCs w:val="28"/>
        </w:rPr>
        <w:t xml:space="preserve"> за сумою граф </w:t>
      </w:r>
      <w:r w:rsidR="00FE761B">
        <w:rPr>
          <w:sz w:val="28"/>
          <w:szCs w:val="28"/>
        </w:rPr>
        <w:t>1</w:t>
      </w:r>
      <w:r w:rsidR="00CA476E">
        <w:rPr>
          <w:sz w:val="28"/>
          <w:szCs w:val="28"/>
        </w:rPr>
        <w:t>3</w:t>
      </w:r>
      <w:r w:rsidR="007C3505" w:rsidRPr="007C3505">
        <w:rPr>
          <w:sz w:val="28"/>
          <w:szCs w:val="28"/>
        </w:rPr>
        <w:t>, 1</w:t>
      </w:r>
      <w:r w:rsidR="00CA476E">
        <w:rPr>
          <w:sz w:val="28"/>
          <w:szCs w:val="28"/>
        </w:rPr>
        <w:t>9,</w:t>
      </w:r>
      <w:r w:rsidR="007C3505" w:rsidRPr="007C3505">
        <w:rPr>
          <w:sz w:val="28"/>
          <w:szCs w:val="28"/>
        </w:rPr>
        <w:t xml:space="preserve"> </w:t>
      </w:r>
      <w:r w:rsidR="00FE761B">
        <w:rPr>
          <w:sz w:val="28"/>
          <w:szCs w:val="28"/>
        </w:rPr>
        <w:t>2</w:t>
      </w:r>
      <w:r w:rsidR="00CA476E">
        <w:rPr>
          <w:sz w:val="28"/>
          <w:szCs w:val="28"/>
        </w:rPr>
        <w:t>5</w:t>
      </w:r>
      <w:r w:rsidR="007C3505" w:rsidRPr="007C3505">
        <w:rPr>
          <w:sz w:val="28"/>
          <w:szCs w:val="28"/>
        </w:rPr>
        <w:t xml:space="preserve"> </w:t>
      </w:r>
      <w:r w:rsidR="00FE761B">
        <w:rPr>
          <w:sz w:val="28"/>
          <w:szCs w:val="28"/>
        </w:rPr>
        <w:t>в</w:t>
      </w:r>
      <w:r w:rsidR="007C3505" w:rsidRPr="007C3505">
        <w:rPr>
          <w:sz w:val="28"/>
          <w:szCs w:val="28"/>
        </w:rPr>
        <w:t xml:space="preserve">раховується загальна кількість працівників </w:t>
      </w:r>
      <w:r w:rsidR="00CA476E">
        <w:rPr>
          <w:sz w:val="28"/>
          <w:szCs w:val="28"/>
        </w:rPr>
        <w:t xml:space="preserve">сфери </w:t>
      </w:r>
      <w:r w:rsidR="007C3505" w:rsidRPr="007C3505">
        <w:rPr>
          <w:sz w:val="28"/>
          <w:szCs w:val="28"/>
        </w:rPr>
        <w:t>фізичної культури</w:t>
      </w:r>
      <w:r w:rsidR="00CA476E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CA476E">
        <w:rPr>
          <w:sz w:val="28"/>
          <w:szCs w:val="28"/>
        </w:rPr>
        <w:t xml:space="preserve"> спорту</w:t>
      </w:r>
      <w:r w:rsidR="007C3505" w:rsidRPr="007C3505">
        <w:rPr>
          <w:sz w:val="28"/>
          <w:szCs w:val="28"/>
        </w:rPr>
        <w:t xml:space="preserve">, які проводять заняття у </w:t>
      </w:r>
      <w:r w:rsidR="004F0FC1">
        <w:rPr>
          <w:sz w:val="28"/>
          <w:szCs w:val="28"/>
        </w:rPr>
        <w:t>спортивних клубах</w:t>
      </w:r>
      <w:r w:rsidR="007C3505" w:rsidRPr="007C3505">
        <w:rPr>
          <w:sz w:val="28"/>
          <w:szCs w:val="28"/>
        </w:rPr>
        <w:t>.</w:t>
      </w:r>
      <w:bookmarkStart w:id="14" w:name="o1418"/>
      <w:bookmarkEnd w:id="14"/>
    </w:p>
    <w:p w14:paraId="26063DFF" w14:textId="3E0E28F9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C3505">
        <w:rPr>
          <w:sz w:val="28"/>
          <w:szCs w:val="28"/>
        </w:rPr>
        <w:t xml:space="preserve">У графі </w:t>
      </w:r>
      <w:r w:rsidR="00CA476E">
        <w:rPr>
          <w:sz w:val="28"/>
          <w:szCs w:val="28"/>
        </w:rPr>
        <w:t>8</w:t>
      </w:r>
      <w:r w:rsidR="007C3505" w:rsidRPr="007C3505">
        <w:rPr>
          <w:sz w:val="28"/>
          <w:szCs w:val="28"/>
        </w:rPr>
        <w:t xml:space="preserve"> за </w:t>
      </w:r>
      <w:r w:rsidR="00CA476E">
        <w:rPr>
          <w:sz w:val="28"/>
          <w:szCs w:val="28"/>
        </w:rPr>
        <w:t>с</w:t>
      </w:r>
      <w:r w:rsidR="007C3505" w:rsidRPr="007C3505">
        <w:rPr>
          <w:sz w:val="28"/>
          <w:szCs w:val="28"/>
        </w:rPr>
        <w:t xml:space="preserve">умою граф </w:t>
      </w:r>
      <w:r w:rsidR="00CA476E">
        <w:rPr>
          <w:sz w:val="28"/>
          <w:szCs w:val="28"/>
        </w:rPr>
        <w:t>14</w:t>
      </w:r>
      <w:r w:rsidR="007C3505" w:rsidRPr="007C3505">
        <w:rPr>
          <w:sz w:val="28"/>
          <w:szCs w:val="28"/>
        </w:rPr>
        <w:t>,</w:t>
      </w:r>
      <w:r w:rsidR="00CA476E">
        <w:rPr>
          <w:sz w:val="28"/>
          <w:szCs w:val="28"/>
        </w:rPr>
        <w:t xml:space="preserve"> 20</w:t>
      </w:r>
      <w:r w:rsidR="007C3505" w:rsidRPr="007C3505">
        <w:rPr>
          <w:sz w:val="28"/>
          <w:szCs w:val="28"/>
        </w:rPr>
        <w:t>,</w:t>
      </w:r>
      <w:r w:rsidR="00CA476E">
        <w:rPr>
          <w:sz w:val="28"/>
          <w:szCs w:val="28"/>
        </w:rPr>
        <w:t xml:space="preserve"> 26</w:t>
      </w:r>
      <w:r w:rsidR="007C3505" w:rsidRPr="007C3505">
        <w:rPr>
          <w:sz w:val="28"/>
          <w:szCs w:val="28"/>
        </w:rPr>
        <w:t xml:space="preserve"> </w:t>
      </w:r>
      <w:r w:rsidR="00CA476E">
        <w:rPr>
          <w:sz w:val="28"/>
          <w:szCs w:val="28"/>
        </w:rPr>
        <w:t>в</w:t>
      </w:r>
      <w:r w:rsidR="007C3505" w:rsidRPr="007C3505">
        <w:rPr>
          <w:sz w:val="28"/>
          <w:szCs w:val="28"/>
        </w:rPr>
        <w:t xml:space="preserve">раховується загальна кількість штатних працівників </w:t>
      </w:r>
      <w:r w:rsidR="00636F40">
        <w:rPr>
          <w:sz w:val="28"/>
          <w:szCs w:val="28"/>
        </w:rPr>
        <w:t>сфери</w:t>
      </w:r>
      <w:r w:rsidR="007C3505" w:rsidRPr="007C3505">
        <w:rPr>
          <w:sz w:val="28"/>
          <w:szCs w:val="28"/>
        </w:rPr>
        <w:t xml:space="preserve"> фізичної  </w:t>
      </w:r>
      <w:r w:rsidR="00CA476E" w:rsidRPr="007C3505">
        <w:rPr>
          <w:sz w:val="28"/>
          <w:szCs w:val="28"/>
        </w:rPr>
        <w:t>культури</w:t>
      </w:r>
      <w:r w:rsidR="00CA476E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CA476E">
        <w:rPr>
          <w:sz w:val="28"/>
          <w:szCs w:val="28"/>
        </w:rPr>
        <w:t xml:space="preserve"> спорту</w:t>
      </w:r>
      <w:r w:rsidR="00CA476E" w:rsidRPr="007C3505">
        <w:rPr>
          <w:sz w:val="28"/>
          <w:szCs w:val="28"/>
        </w:rPr>
        <w:t>, які проводять заняття у</w:t>
      </w:r>
      <w:r w:rsidR="004F0FC1">
        <w:rPr>
          <w:sz w:val="28"/>
          <w:szCs w:val="28"/>
        </w:rPr>
        <w:t xml:space="preserve"> спортивних клубах</w:t>
      </w:r>
      <w:r w:rsidR="00636F40">
        <w:rPr>
          <w:sz w:val="28"/>
          <w:szCs w:val="28"/>
        </w:rPr>
        <w:t>.</w:t>
      </w:r>
    </w:p>
    <w:p w14:paraId="272F3822" w14:textId="37232D1E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F40">
        <w:rPr>
          <w:sz w:val="28"/>
          <w:szCs w:val="28"/>
        </w:rPr>
        <w:t xml:space="preserve">У графах 14, 20, 26 показник кількості </w:t>
      </w:r>
      <w:r w:rsidR="00636F40" w:rsidRPr="007C3505">
        <w:rPr>
          <w:sz w:val="28"/>
          <w:szCs w:val="28"/>
        </w:rPr>
        <w:t xml:space="preserve">штатних працівників </w:t>
      </w:r>
      <w:r w:rsidR="00636F40">
        <w:rPr>
          <w:sz w:val="28"/>
          <w:szCs w:val="28"/>
        </w:rPr>
        <w:t>сфери</w:t>
      </w:r>
      <w:r w:rsidR="00636F40" w:rsidRPr="007C3505">
        <w:rPr>
          <w:sz w:val="28"/>
          <w:szCs w:val="28"/>
        </w:rPr>
        <w:t xml:space="preserve"> фізичної  культури</w:t>
      </w:r>
      <w:r w:rsidR="00636F40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636F40">
        <w:rPr>
          <w:sz w:val="28"/>
          <w:szCs w:val="28"/>
        </w:rPr>
        <w:t xml:space="preserve"> спорту</w:t>
      </w:r>
      <w:r w:rsidR="00636F40" w:rsidRPr="007C3505">
        <w:rPr>
          <w:sz w:val="28"/>
          <w:szCs w:val="28"/>
        </w:rPr>
        <w:t xml:space="preserve">, які проводять заняття у </w:t>
      </w:r>
      <w:r w:rsidR="004F0FC1">
        <w:rPr>
          <w:sz w:val="28"/>
          <w:szCs w:val="28"/>
        </w:rPr>
        <w:t>спортивних клубах</w:t>
      </w:r>
      <w:r w:rsidR="00245ACB">
        <w:rPr>
          <w:sz w:val="28"/>
          <w:szCs w:val="28"/>
        </w:rPr>
        <w:t>,</w:t>
      </w:r>
      <w:r w:rsidR="00636F40">
        <w:rPr>
          <w:sz w:val="28"/>
          <w:szCs w:val="28"/>
        </w:rPr>
        <w:t xml:space="preserve"> наводиться з граф 13</w:t>
      </w:r>
      <w:r w:rsidR="00636F40" w:rsidRPr="007C3505">
        <w:rPr>
          <w:sz w:val="28"/>
          <w:szCs w:val="28"/>
        </w:rPr>
        <w:t>, 1</w:t>
      </w:r>
      <w:r w:rsidR="00636F40">
        <w:rPr>
          <w:sz w:val="28"/>
          <w:szCs w:val="28"/>
        </w:rPr>
        <w:t>9,</w:t>
      </w:r>
      <w:r w:rsidR="00636F40" w:rsidRPr="007C3505">
        <w:rPr>
          <w:sz w:val="28"/>
          <w:szCs w:val="28"/>
        </w:rPr>
        <w:t xml:space="preserve"> </w:t>
      </w:r>
      <w:r w:rsidR="00636F40">
        <w:rPr>
          <w:sz w:val="28"/>
          <w:szCs w:val="28"/>
        </w:rPr>
        <w:t>25.</w:t>
      </w:r>
    </w:p>
    <w:p w14:paraId="17765531" w14:textId="7B4D0071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F40">
        <w:rPr>
          <w:sz w:val="28"/>
          <w:szCs w:val="28"/>
        </w:rPr>
        <w:t xml:space="preserve">У графі 9 за сумою граф 15, 21, 27 враховується кількість осіб жіночої статі, </w:t>
      </w:r>
      <w:r w:rsidR="00636F40" w:rsidRPr="007C3505">
        <w:rPr>
          <w:sz w:val="28"/>
          <w:szCs w:val="28"/>
        </w:rPr>
        <w:t xml:space="preserve">які проводять заняття у </w:t>
      </w:r>
      <w:r w:rsidR="004F0FC1">
        <w:rPr>
          <w:sz w:val="28"/>
          <w:szCs w:val="28"/>
        </w:rPr>
        <w:t>спортивних клубах</w:t>
      </w:r>
      <w:r w:rsidR="00636F40" w:rsidRPr="007C3505">
        <w:rPr>
          <w:sz w:val="28"/>
          <w:szCs w:val="28"/>
        </w:rPr>
        <w:t>.</w:t>
      </w:r>
      <w:r w:rsidR="00636F40">
        <w:rPr>
          <w:sz w:val="28"/>
          <w:szCs w:val="28"/>
        </w:rPr>
        <w:t xml:space="preserve"> </w:t>
      </w:r>
    </w:p>
    <w:p w14:paraId="36823AD8" w14:textId="273A70CA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F40">
        <w:rPr>
          <w:sz w:val="28"/>
          <w:szCs w:val="28"/>
        </w:rPr>
        <w:t>У графах 1</w:t>
      </w:r>
      <w:r w:rsidR="00327618">
        <w:rPr>
          <w:sz w:val="28"/>
          <w:szCs w:val="28"/>
        </w:rPr>
        <w:t>5</w:t>
      </w:r>
      <w:r w:rsidR="00636F40">
        <w:rPr>
          <w:sz w:val="28"/>
          <w:szCs w:val="28"/>
        </w:rPr>
        <w:t>, 2</w:t>
      </w:r>
      <w:r w:rsidR="00327618">
        <w:rPr>
          <w:sz w:val="28"/>
          <w:szCs w:val="28"/>
        </w:rPr>
        <w:t>1</w:t>
      </w:r>
      <w:r w:rsidR="00636F40">
        <w:rPr>
          <w:sz w:val="28"/>
          <w:szCs w:val="28"/>
        </w:rPr>
        <w:t>, 2</w:t>
      </w:r>
      <w:r w:rsidR="00327618">
        <w:rPr>
          <w:sz w:val="28"/>
          <w:szCs w:val="28"/>
        </w:rPr>
        <w:t>7</w:t>
      </w:r>
      <w:r w:rsidR="00636F40">
        <w:rPr>
          <w:sz w:val="28"/>
          <w:szCs w:val="28"/>
        </w:rPr>
        <w:t xml:space="preserve"> показник кількості </w:t>
      </w:r>
      <w:r w:rsidR="00327618">
        <w:rPr>
          <w:sz w:val="28"/>
          <w:szCs w:val="28"/>
        </w:rPr>
        <w:t xml:space="preserve">осіб жіночої статі, </w:t>
      </w:r>
      <w:r w:rsidR="00327618" w:rsidRPr="007C3505">
        <w:rPr>
          <w:sz w:val="28"/>
          <w:szCs w:val="28"/>
        </w:rPr>
        <w:t xml:space="preserve">які проводять заняття у </w:t>
      </w:r>
      <w:r w:rsidR="004F0FC1">
        <w:rPr>
          <w:sz w:val="28"/>
          <w:szCs w:val="28"/>
        </w:rPr>
        <w:t>спортивних клубах</w:t>
      </w:r>
      <w:r w:rsidR="00213DEC">
        <w:rPr>
          <w:sz w:val="28"/>
          <w:szCs w:val="28"/>
        </w:rPr>
        <w:t>,</w:t>
      </w:r>
      <w:r w:rsidR="00327618">
        <w:rPr>
          <w:sz w:val="28"/>
          <w:szCs w:val="28"/>
        </w:rPr>
        <w:t xml:space="preserve"> </w:t>
      </w:r>
      <w:r w:rsidR="00636F40">
        <w:rPr>
          <w:sz w:val="28"/>
          <w:szCs w:val="28"/>
        </w:rPr>
        <w:t>наводиться з граф 13</w:t>
      </w:r>
      <w:r w:rsidR="00636F40" w:rsidRPr="007C3505">
        <w:rPr>
          <w:sz w:val="28"/>
          <w:szCs w:val="28"/>
        </w:rPr>
        <w:t>, 1</w:t>
      </w:r>
      <w:r w:rsidR="00636F40">
        <w:rPr>
          <w:sz w:val="28"/>
          <w:szCs w:val="28"/>
        </w:rPr>
        <w:t>9,</w:t>
      </w:r>
      <w:r w:rsidR="00636F40" w:rsidRPr="007C3505">
        <w:rPr>
          <w:sz w:val="28"/>
          <w:szCs w:val="28"/>
        </w:rPr>
        <w:t xml:space="preserve"> </w:t>
      </w:r>
      <w:r w:rsidR="00636F40">
        <w:rPr>
          <w:sz w:val="28"/>
          <w:szCs w:val="28"/>
        </w:rPr>
        <w:t>25.</w:t>
      </w:r>
    </w:p>
    <w:p w14:paraId="670194B7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8244D79" w14:textId="0805BF31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139">
        <w:rPr>
          <w:sz w:val="28"/>
          <w:szCs w:val="28"/>
        </w:rPr>
        <w:t xml:space="preserve">5. </w:t>
      </w:r>
      <w:bookmarkStart w:id="15" w:name="o1419"/>
      <w:bookmarkEnd w:id="15"/>
      <w:r w:rsidR="007C3505" w:rsidRPr="007C3505">
        <w:rPr>
          <w:sz w:val="28"/>
          <w:szCs w:val="28"/>
        </w:rPr>
        <w:t xml:space="preserve">У графі </w:t>
      </w:r>
      <w:r w:rsidR="00063139">
        <w:rPr>
          <w:sz w:val="28"/>
          <w:szCs w:val="28"/>
        </w:rPr>
        <w:t>10</w:t>
      </w:r>
      <w:r w:rsidR="007C3505" w:rsidRPr="007C3505">
        <w:rPr>
          <w:sz w:val="28"/>
          <w:szCs w:val="28"/>
        </w:rPr>
        <w:t xml:space="preserve"> </w:t>
      </w:r>
      <w:r w:rsidR="00063139">
        <w:rPr>
          <w:sz w:val="28"/>
          <w:szCs w:val="28"/>
        </w:rPr>
        <w:t>в</w:t>
      </w:r>
      <w:r w:rsidR="007C3505" w:rsidRPr="007C3505">
        <w:rPr>
          <w:sz w:val="28"/>
          <w:szCs w:val="28"/>
        </w:rPr>
        <w:t>раховується кількість спортивних клубів за місцем навчання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.</w:t>
      </w:r>
      <w:bookmarkStart w:id="16" w:name="o1420"/>
      <w:bookmarkEnd w:id="16"/>
    </w:p>
    <w:p w14:paraId="3AEE24BF" w14:textId="760BD106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3505" w:rsidRPr="007C3505">
        <w:rPr>
          <w:sz w:val="28"/>
          <w:szCs w:val="28"/>
        </w:rPr>
        <w:t xml:space="preserve">У графі </w:t>
      </w:r>
      <w:r w:rsidR="00063139">
        <w:rPr>
          <w:sz w:val="28"/>
          <w:szCs w:val="28"/>
        </w:rPr>
        <w:t>11</w:t>
      </w:r>
      <w:r w:rsidR="007C3505" w:rsidRPr="007C3505">
        <w:rPr>
          <w:sz w:val="28"/>
          <w:szCs w:val="28"/>
        </w:rPr>
        <w:t xml:space="preserve"> </w:t>
      </w:r>
      <w:r w:rsidR="00063139">
        <w:rPr>
          <w:sz w:val="28"/>
          <w:szCs w:val="28"/>
        </w:rPr>
        <w:t>в</w:t>
      </w:r>
      <w:r w:rsidR="007C3505" w:rsidRPr="007C3505">
        <w:rPr>
          <w:sz w:val="28"/>
          <w:szCs w:val="28"/>
        </w:rPr>
        <w:t xml:space="preserve">раховується кількість осіб, </w:t>
      </w:r>
      <w:r w:rsidR="00063139">
        <w:rPr>
          <w:sz w:val="28"/>
          <w:szCs w:val="28"/>
        </w:rPr>
        <w:t>які</w:t>
      </w:r>
      <w:r w:rsidR="007C3505" w:rsidRPr="007C3505">
        <w:rPr>
          <w:sz w:val="28"/>
          <w:szCs w:val="28"/>
        </w:rPr>
        <w:t xml:space="preserve"> залучені до занять фізичною</w:t>
      </w:r>
      <w:r w:rsidR="00063139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 xml:space="preserve">культурою </w:t>
      </w:r>
      <w:r w:rsidR="00A45C74">
        <w:rPr>
          <w:sz w:val="28"/>
          <w:szCs w:val="28"/>
        </w:rPr>
        <w:t>і</w:t>
      </w:r>
      <w:r w:rsidR="007C3505" w:rsidRPr="007C3505">
        <w:rPr>
          <w:sz w:val="28"/>
          <w:szCs w:val="28"/>
        </w:rPr>
        <w:t xml:space="preserve"> спортом за місцем навчання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.</w:t>
      </w:r>
      <w:bookmarkStart w:id="17" w:name="o1421"/>
      <w:bookmarkEnd w:id="17"/>
    </w:p>
    <w:p w14:paraId="5AA32D22" w14:textId="549E626B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139">
        <w:rPr>
          <w:sz w:val="28"/>
          <w:szCs w:val="28"/>
        </w:rPr>
        <w:t>У графі 12 з графи 11 наводяться дані кількості осіб жіночої статі,</w:t>
      </w:r>
      <w:r w:rsidR="00063139" w:rsidRPr="00063139">
        <w:rPr>
          <w:sz w:val="28"/>
          <w:szCs w:val="28"/>
        </w:rPr>
        <w:t xml:space="preserve"> </w:t>
      </w:r>
      <w:r w:rsidR="00063139">
        <w:rPr>
          <w:sz w:val="28"/>
          <w:szCs w:val="28"/>
        </w:rPr>
        <w:t>які</w:t>
      </w:r>
      <w:r w:rsidR="00063139" w:rsidRPr="007C3505">
        <w:rPr>
          <w:sz w:val="28"/>
          <w:szCs w:val="28"/>
        </w:rPr>
        <w:t xml:space="preserve"> залучені до занять фізичною</w:t>
      </w:r>
      <w:r w:rsidR="00063139">
        <w:rPr>
          <w:sz w:val="28"/>
          <w:szCs w:val="28"/>
        </w:rPr>
        <w:t xml:space="preserve"> </w:t>
      </w:r>
      <w:r w:rsidR="00063139" w:rsidRPr="007C3505">
        <w:rPr>
          <w:sz w:val="28"/>
          <w:szCs w:val="28"/>
        </w:rPr>
        <w:t xml:space="preserve">культурою </w:t>
      </w:r>
      <w:r w:rsidR="00A45C74">
        <w:rPr>
          <w:sz w:val="28"/>
          <w:szCs w:val="28"/>
        </w:rPr>
        <w:t>і</w:t>
      </w:r>
      <w:r w:rsidR="00063139" w:rsidRPr="007C3505">
        <w:rPr>
          <w:sz w:val="28"/>
          <w:szCs w:val="28"/>
        </w:rPr>
        <w:t xml:space="preserve"> спортом за місцем навчання</w:t>
      </w:r>
      <w:r w:rsidR="004F0FC1">
        <w:rPr>
          <w:sz w:val="28"/>
          <w:szCs w:val="28"/>
        </w:rPr>
        <w:t xml:space="preserve"> громадян</w:t>
      </w:r>
      <w:r w:rsidR="00063139" w:rsidRPr="007C3505">
        <w:rPr>
          <w:sz w:val="28"/>
          <w:szCs w:val="28"/>
        </w:rPr>
        <w:t>.</w:t>
      </w:r>
    </w:p>
    <w:p w14:paraId="22353FD3" w14:textId="2640F396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C3505">
        <w:rPr>
          <w:sz w:val="28"/>
          <w:szCs w:val="28"/>
        </w:rPr>
        <w:t xml:space="preserve">У графі </w:t>
      </w:r>
      <w:r w:rsidR="00063139">
        <w:rPr>
          <w:sz w:val="28"/>
          <w:szCs w:val="28"/>
        </w:rPr>
        <w:t>13</w:t>
      </w:r>
      <w:r w:rsidR="007C3505" w:rsidRPr="007C3505">
        <w:rPr>
          <w:sz w:val="28"/>
          <w:szCs w:val="28"/>
        </w:rPr>
        <w:t xml:space="preserve"> </w:t>
      </w:r>
      <w:r w:rsidR="00063139">
        <w:rPr>
          <w:sz w:val="28"/>
          <w:szCs w:val="28"/>
        </w:rPr>
        <w:t>в</w:t>
      </w:r>
      <w:r w:rsidR="007C3505" w:rsidRPr="007C3505">
        <w:rPr>
          <w:sz w:val="28"/>
          <w:szCs w:val="28"/>
        </w:rPr>
        <w:t xml:space="preserve">раховується кількість працівників </w:t>
      </w:r>
      <w:r w:rsidR="00063139">
        <w:rPr>
          <w:sz w:val="28"/>
          <w:szCs w:val="28"/>
        </w:rPr>
        <w:t xml:space="preserve">сфери </w:t>
      </w:r>
      <w:r w:rsidR="007C3505" w:rsidRPr="007C3505">
        <w:rPr>
          <w:sz w:val="28"/>
          <w:szCs w:val="28"/>
        </w:rPr>
        <w:t>фізичної культури</w:t>
      </w:r>
      <w:r w:rsidR="00063139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063139">
        <w:rPr>
          <w:sz w:val="28"/>
          <w:szCs w:val="28"/>
        </w:rPr>
        <w:t xml:space="preserve"> спорту</w:t>
      </w:r>
      <w:r w:rsidR="007C3505" w:rsidRPr="007C3505">
        <w:rPr>
          <w:sz w:val="28"/>
          <w:szCs w:val="28"/>
        </w:rPr>
        <w:t xml:space="preserve">, які проводять заняття у </w:t>
      </w:r>
      <w:r w:rsidR="004F0FC1">
        <w:rPr>
          <w:sz w:val="28"/>
          <w:szCs w:val="28"/>
        </w:rPr>
        <w:t>спортивних клубах</w:t>
      </w:r>
      <w:r w:rsidR="007C3505" w:rsidRPr="007C3505">
        <w:rPr>
          <w:sz w:val="28"/>
          <w:szCs w:val="28"/>
        </w:rPr>
        <w:t xml:space="preserve"> за місцем навчання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>.</w:t>
      </w:r>
      <w:bookmarkStart w:id="18" w:name="o1422"/>
      <w:bookmarkEnd w:id="18"/>
    </w:p>
    <w:p w14:paraId="0B390805" w14:textId="7EC70DD1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505" w:rsidRPr="007C3505">
        <w:rPr>
          <w:sz w:val="28"/>
          <w:szCs w:val="28"/>
        </w:rPr>
        <w:t xml:space="preserve">У графі </w:t>
      </w:r>
      <w:r w:rsidR="00063139">
        <w:rPr>
          <w:sz w:val="28"/>
          <w:szCs w:val="28"/>
        </w:rPr>
        <w:t>14</w:t>
      </w:r>
      <w:r w:rsidR="007C3505" w:rsidRPr="007C3505">
        <w:rPr>
          <w:sz w:val="28"/>
          <w:szCs w:val="28"/>
        </w:rPr>
        <w:t xml:space="preserve"> </w:t>
      </w:r>
      <w:r w:rsidR="00063139">
        <w:rPr>
          <w:sz w:val="28"/>
          <w:szCs w:val="28"/>
        </w:rPr>
        <w:t>з графи 13 наводяться дані</w:t>
      </w:r>
      <w:r w:rsidR="007C3505" w:rsidRPr="007C3505">
        <w:rPr>
          <w:sz w:val="28"/>
          <w:szCs w:val="28"/>
        </w:rPr>
        <w:t xml:space="preserve"> кільк</w:t>
      </w:r>
      <w:r w:rsidR="00063139">
        <w:rPr>
          <w:sz w:val="28"/>
          <w:szCs w:val="28"/>
        </w:rPr>
        <w:t>о</w:t>
      </w:r>
      <w:r w:rsidR="007C3505" w:rsidRPr="007C3505">
        <w:rPr>
          <w:sz w:val="28"/>
          <w:szCs w:val="28"/>
        </w:rPr>
        <w:t>ст</w:t>
      </w:r>
      <w:r w:rsidR="00063139">
        <w:rPr>
          <w:sz w:val="28"/>
          <w:szCs w:val="28"/>
        </w:rPr>
        <w:t>і</w:t>
      </w:r>
      <w:r w:rsidR="007C3505" w:rsidRPr="007C3505">
        <w:rPr>
          <w:sz w:val="28"/>
          <w:szCs w:val="28"/>
        </w:rPr>
        <w:t xml:space="preserve"> штатних працівників </w:t>
      </w:r>
      <w:r w:rsidR="00063139">
        <w:rPr>
          <w:sz w:val="28"/>
          <w:szCs w:val="28"/>
        </w:rPr>
        <w:t xml:space="preserve">сфери </w:t>
      </w:r>
      <w:r w:rsidR="007C3505" w:rsidRPr="007C3505">
        <w:rPr>
          <w:sz w:val="28"/>
          <w:szCs w:val="28"/>
        </w:rPr>
        <w:t>фізичної культури</w:t>
      </w:r>
      <w:r w:rsidR="00063139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063139">
        <w:rPr>
          <w:sz w:val="28"/>
          <w:szCs w:val="28"/>
        </w:rPr>
        <w:t xml:space="preserve"> спорту</w:t>
      </w:r>
      <w:r w:rsidR="007C3505" w:rsidRPr="007C3505">
        <w:rPr>
          <w:sz w:val="28"/>
          <w:szCs w:val="28"/>
        </w:rPr>
        <w:t xml:space="preserve">, які проводять заняття у </w:t>
      </w:r>
      <w:r w:rsidR="004F0FC1">
        <w:rPr>
          <w:sz w:val="28"/>
          <w:szCs w:val="28"/>
        </w:rPr>
        <w:t>спортивних клубах</w:t>
      </w:r>
      <w:r w:rsidR="007C3505" w:rsidRPr="007C3505">
        <w:rPr>
          <w:sz w:val="28"/>
          <w:szCs w:val="28"/>
        </w:rPr>
        <w:t xml:space="preserve"> за місцем навчання</w:t>
      </w:r>
      <w:r w:rsidR="004F0FC1">
        <w:rPr>
          <w:sz w:val="28"/>
          <w:szCs w:val="28"/>
        </w:rPr>
        <w:t xml:space="preserve"> громадян</w:t>
      </w:r>
      <w:r w:rsidR="007C3505" w:rsidRPr="007C3505">
        <w:rPr>
          <w:sz w:val="28"/>
          <w:szCs w:val="28"/>
        </w:rPr>
        <w:t xml:space="preserve">. </w:t>
      </w:r>
    </w:p>
    <w:p w14:paraId="625FBB62" w14:textId="018D85A0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139">
        <w:rPr>
          <w:sz w:val="28"/>
          <w:szCs w:val="28"/>
        </w:rPr>
        <w:t>У графі 15 з графи 13 наводяться дані кількості осіб жіночої статі,</w:t>
      </w:r>
      <w:r w:rsidR="00063139" w:rsidRPr="00063139">
        <w:rPr>
          <w:sz w:val="28"/>
          <w:szCs w:val="28"/>
        </w:rPr>
        <w:t xml:space="preserve"> </w:t>
      </w:r>
      <w:r w:rsidR="00063139">
        <w:rPr>
          <w:sz w:val="28"/>
          <w:szCs w:val="28"/>
        </w:rPr>
        <w:t xml:space="preserve">які </w:t>
      </w:r>
      <w:r w:rsidR="00063139" w:rsidRPr="007C3505">
        <w:rPr>
          <w:sz w:val="28"/>
          <w:szCs w:val="28"/>
        </w:rPr>
        <w:t xml:space="preserve">проводять заняття у </w:t>
      </w:r>
      <w:r w:rsidR="004F0FC1">
        <w:rPr>
          <w:sz w:val="28"/>
          <w:szCs w:val="28"/>
        </w:rPr>
        <w:t>спортивних клубах</w:t>
      </w:r>
      <w:r w:rsidR="00063139" w:rsidRPr="007C3505">
        <w:rPr>
          <w:sz w:val="28"/>
          <w:szCs w:val="28"/>
        </w:rPr>
        <w:t xml:space="preserve"> за місцем навчання</w:t>
      </w:r>
      <w:r w:rsidR="004F0FC1">
        <w:rPr>
          <w:sz w:val="28"/>
          <w:szCs w:val="28"/>
        </w:rPr>
        <w:t xml:space="preserve"> громадян</w:t>
      </w:r>
      <w:r w:rsidR="00063139" w:rsidRPr="007C3505">
        <w:rPr>
          <w:sz w:val="28"/>
          <w:szCs w:val="28"/>
        </w:rPr>
        <w:t xml:space="preserve">. </w:t>
      </w:r>
    </w:p>
    <w:p w14:paraId="7C53BA33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BE11003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B8C">
        <w:rPr>
          <w:sz w:val="28"/>
          <w:szCs w:val="28"/>
        </w:rPr>
        <w:t xml:space="preserve">6. </w:t>
      </w:r>
      <w:bookmarkStart w:id="19" w:name="o1423"/>
      <w:bookmarkEnd w:id="19"/>
      <w:r w:rsidR="007C3505" w:rsidRPr="007C3505">
        <w:rPr>
          <w:sz w:val="28"/>
          <w:szCs w:val="28"/>
        </w:rPr>
        <w:t xml:space="preserve">У графі </w:t>
      </w:r>
      <w:r w:rsidR="00211B8C">
        <w:rPr>
          <w:sz w:val="28"/>
          <w:szCs w:val="28"/>
        </w:rPr>
        <w:t>16</w:t>
      </w:r>
      <w:r w:rsidR="007C3505" w:rsidRPr="007C3505">
        <w:rPr>
          <w:sz w:val="28"/>
          <w:szCs w:val="28"/>
        </w:rPr>
        <w:t xml:space="preserve"> </w:t>
      </w:r>
      <w:r w:rsidR="00211B8C">
        <w:rPr>
          <w:sz w:val="28"/>
          <w:szCs w:val="28"/>
        </w:rPr>
        <w:t>в</w:t>
      </w:r>
      <w:r w:rsidR="007C3505" w:rsidRPr="007C3505">
        <w:rPr>
          <w:sz w:val="28"/>
          <w:szCs w:val="28"/>
        </w:rPr>
        <w:t>раховується кількість спортивни</w:t>
      </w:r>
      <w:r w:rsidR="00211B8C">
        <w:rPr>
          <w:sz w:val="28"/>
          <w:szCs w:val="28"/>
        </w:rPr>
        <w:t>х</w:t>
      </w:r>
      <w:r w:rsidR="007C3505" w:rsidRPr="007C3505">
        <w:rPr>
          <w:sz w:val="28"/>
          <w:szCs w:val="28"/>
        </w:rPr>
        <w:t xml:space="preserve"> клубів за місцем роботи громадян.</w:t>
      </w:r>
      <w:bookmarkStart w:id="20" w:name="o1424"/>
      <w:bookmarkEnd w:id="20"/>
    </w:p>
    <w:p w14:paraId="1FDCB44A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B8C" w:rsidRPr="007C3505">
        <w:rPr>
          <w:sz w:val="28"/>
          <w:szCs w:val="28"/>
        </w:rPr>
        <w:t xml:space="preserve">У графі </w:t>
      </w:r>
      <w:r w:rsidR="00211B8C">
        <w:rPr>
          <w:sz w:val="28"/>
          <w:szCs w:val="28"/>
        </w:rPr>
        <w:t>17</w:t>
      </w:r>
      <w:r w:rsidR="00211B8C" w:rsidRPr="007C3505">
        <w:rPr>
          <w:sz w:val="28"/>
          <w:szCs w:val="28"/>
        </w:rPr>
        <w:t xml:space="preserve"> </w:t>
      </w:r>
      <w:r w:rsidR="00211B8C">
        <w:rPr>
          <w:sz w:val="28"/>
          <w:szCs w:val="28"/>
        </w:rPr>
        <w:t>в</w:t>
      </w:r>
      <w:r w:rsidR="00211B8C" w:rsidRPr="007C3505">
        <w:rPr>
          <w:sz w:val="28"/>
          <w:szCs w:val="28"/>
        </w:rPr>
        <w:t xml:space="preserve">раховується кількість осіб, </w:t>
      </w:r>
      <w:r w:rsidR="00211B8C">
        <w:rPr>
          <w:sz w:val="28"/>
          <w:szCs w:val="28"/>
        </w:rPr>
        <w:t>які</w:t>
      </w:r>
      <w:r w:rsidR="00211B8C" w:rsidRPr="007C3505">
        <w:rPr>
          <w:sz w:val="28"/>
          <w:szCs w:val="28"/>
        </w:rPr>
        <w:t xml:space="preserve"> залучені до занять фізичною</w:t>
      </w:r>
      <w:r w:rsidR="00211B8C">
        <w:rPr>
          <w:sz w:val="28"/>
          <w:szCs w:val="28"/>
        </w:rPr>
        <w:t xml:space="preserve"> </w:t>
      </w:r>
      <w:r w:rsidR="00211B8C" w:rsidRPr="007C3505">
        <w:rPr>
          <w:sz w:val="28"/>
          <w:szCs w:val="28"/>
        </w:rPr>
        <w:t xml:space="preserve">культурою </w:t>
      </w:r>
      <w:r w:rsidR="00A45C74">
        <w:rPr>
          <w:sz w:val="28"/>
          <w:szCs w:val="28"/>
        </w:rPr>
        <w:t>і</w:t>
      </w:r>
      <w:r w:rsidR="00211B8C" w:rsidRPr="007C3505">
        <w:rPr>
          <w:sz w:val="28"/>
          <w:szCs w:val="28"/>
        </w:rPr>
        <w:t xml:space="preserve"> спортом за місцем </w:t>
      </w:r>
      <w:r w:rsidR="00211B8C">
        <w:rPr>
          <w:sz w:val="28"/>
          <w:szCs w:val="28"/>
        </w:rPr>
        <w:t>роботи громадян</w:t>
      </w:r>
      <w:r w:rsidR="00211B8C" w:rsidRPr="007C3505">
        <w:rPr>
          <w:sz w:val="28"/>
          <w:szCs w:val="28"/>
        </w:rPr>
        <w:t>.</w:t>
      </w:r>
    </w:p>
    <w:p w14:paraId="62656287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B8C">
        <w:rPr>
          <w:sz w:val="28"/>
          <w:szCs w:val="28"/>
        </w:rPr>
        <w:t>У графі 18 з графи 17 наводяться дані кількості осіб жіночої статі,</w:t>
      </w:r>
      <w:r w:rsidR="00211B8C" w:rsidRPr="00063139">
        <w:rPr>
          <w:sz w:val="28"/>
          <w:szCs w:val="28"/>
        </w:rPr>
        <w:t xml:space="preserve"> </w:t>
      </w:r>
      <w:r w:rsidR="00211B8C">
        <w:rPr>
          <w:sz w:val="28"/>
          <w:szCs w:val="28"/>
        </w:rPr>
        <w:t>які</w:t>
      </w:r>
      <w:r w:rsidR="00211B8C" w:rsidRPr="007C3505">
        <w:rPr>
          <w:sz w:val="28"/>
          <w:szCs w:val="28"/>
        </w:rPr>
        <w:t xml:space="preserve"> залучені до занять фізичною</w:t>
      </w:r>
      <w:r w:rsidR="00211B8C">
        <w:rPr>
          <w:sz w:val="28"/>
          <w:szCs w:val="28"/>
        </w:rPr>
        <w:t xml:space="preserve"> </w:t>
      </w:r>
      <w:r w:rsidR="00211B8C" w:rsidRPr="007C3505">
        <w:rPr>
          <w:sz w:val="28"/>
          <w:szCs w:val="28"/>
        </w:rPr>
        <w:t xml:space="preserve">культурою </w:t>
      </w:r>
      <w:r w:rsidR="00A45C74">
        <w:rPr>
          <w:sz w:val="28"/>
          <w:szCs w:val="28"/>
        </w:rPr>
        <w:t>і</w:t>
      </w:r>
      <w:r w:rsidR="00211B8C" w:rsidRPr="007C3505">
        <w:rPr>
          <w:sz w:val="28"/>
          <w:szCs w:val="28"/>
        </w:rPr>
        <w:t xml:space="preserve"> спортом за місцем </w:t>
      </w:r>
      <w:r w:rsidR="00E420D3">
        <w:rPr>
          <w:sz w:val="28"/>
          <w:szCs w:val="28"/>
        </w:rPr>
        <w:t>роботи громадян</w:t>
      </w:r>
      <w:r w:rsidR="00211B8C" w:rsidRPr="007C3505">
        <w:rPr>
          <w:sz w:val="28"/>
          <w:szCs w:val="28"/>
        </w:rPr>
        <w:t>.</w:t>
      </w:r>
    </w:p>
    <w:p w14:paraId="75F35984" w14:textId="14730778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0D3" w:rsidRPr="007C3505">
        <w:rPr>
          <w:sz w:val="28"/>
          <w:szCs w:val="28"/>
        </w:rPr>
        <w:t xml:space="preserve">У графі </w:t>
      </w:r>
      <w:r w:rsidR="00E420D3">
        <w:rPr>
          <w:sz w:val="28"/>
          <w:szCs w:val="28"/>
        </w:rPr>
        <w:t>19</w:t>
      </w:r>
      <w:r w:rsidR="00E420D3" w:rsidRPr="007C3505">
        <w:rPr>
          <w:sz w:val="28"/>
          <w:szCs w:val="28"/>
        </w:rPr>
        <w:t xml:space="preserve"> </w:t>
      </w:r>
      <w:r w:rsidR="00E420D3">
        <w:rPr>
          <w:sz w:val="28"/>
          <w:szCs w:val="28"/>
        </w:rPr>
        <w:t>в</w:t>
      </w:r>
      <w:r w:rsidR="00E420D3" w:rsidRPr="007C3505">
        <w:rPr>
          <w:sz w:val="28"/>
          <w:szCs w:val="28"/>
        </w:rPr>
        <w:t xml:space="preserve">раховується кількість працівників </w:t>
      </w:r>
      <w:r w:rsidR="00E420D3">
        <w:rPr>
          <w:sz w:val="28"/>
          <w:szCs w:val="28"/>
        </w:rPr>
        <w:t xml:space="preserve">сфери </w:t>
      </w:r>
      <w:r w:rsidR="00E420D3" w:rsidRPr="007C3505">
        <w:rPr>
          <w:sz w:val="28"/>
          <w:szCs w:val="28"/>
        </w:rPr>
        <w:t>фізичної культури</w:t>
      </w:r>
      <w:r w:rsidR="00E420D3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E420D3">
        <w:rPr>
          <w:sz w:val="28"/>
          <w:szCs w:val="28"/>
        </w:rPr>
        <w:t xml:space="preserve"> спорту</w:t>
      </w:r>
      <w:r w:rsidR="00E420D3" w:rsidRPr="007C3505">
        <w:rPr>
          <w:sz w:val="28"/>
          <w:szCs w:val="28"/>
        </w:rPr>
        <w:t xml:space="preserve">, які проводять заняття у </w:t>
      </w:r>
      <w:r w:rsidR="004F0FC1">
        <w:rPr>
          <w:sz w:val="28"/>
          <w:szCs w:val="28"/>
        </w:rPr>
        <w:t>спортивних клубах</w:t>
      </w:r>
      <w:r w:rsidR="00E420D3" w:rsidRPr="007C3505">
        <w:rPr>
          <w:sz w:val="28"/>
          <w:szCs w:val="28"/>
        </w:rPr>
        <w:t xml:space="preserve"> за місцем </w:t>
      </w:r>
      <w:r w:rsidR="00E420D3">
        <w:rPr>
          <w:sz w:val="28"/>
          <w:szCs w:val="28"/>
        </w:rPr>
        <w:t>роботи громадян</w:t>
      </w:r>
      <w:r w:rsidR="00E420D3" w:rsidRPr="007C3505">
        <w:rPr>
          <w:sz w:val="28"/>
          <w:szCs w:val="28"/>
        </w:rPr>
        <w:t>.</w:t>
      </w:r>
    </w:p>
    <w:p w14:paraId="64D70DE6" w14:textId="7B78B115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0D3" w:rsidRPr="007C3505">
        <w:rPr>
          <w:sz w:val="28"/>
          <w:szCs w:val="28"/>
        </w:rPr>
        <w:t xml:space="preserve">У графі </w:t>
      </w:r>
      <w:r w:rsidR="00E420D3">
        <w:rPr>
          <w:sz w:val="28"/>
          <w:szCs w:val="28"/>
        </w:rPr>
        <w:t>20 з графи 19 наводяться дані</w:t>
      </w:r>
      <w:r w:rsidR="00E420D3" w:rsidRPr="007C3505">
        <w:rPr>
          <w:sz w:val="28"/>
          <w:szCs w:val="28"/>
        </w:rPr>
        <w:t xml:space="preserve"> кільк</w:t>
      </w:r>
      <w:r w:rsidR="00E420D3">
        <w:rPr>
          <w:sz w:val="28"/>
          <w:szCs w:val="28"/>
        </w:rPr>
        <w:t>о</w:t>
      </w:r>
      <w:r w:rsidR="00E420D3" w:rsidRPr="007C3505">
        <w:rPr>
          <w:sz w:val="28"/>
          <w:szCs w:val="28"/>
        </w:rPr>
        <w:t>ст</w:t>
      </w:r>
      <w:r w:rsidR="00E420D3">
        <w:rPr>
          <w:sz w:val="28"/>
          <w:szCs w:val="28"/>
        </w:rPr>
        <w:t>і</w:t>
      </w:r>
      <w:r w:rsidR="00E420D3" w:rsidRPr="007C3505">
        <w:rPr>
          <w:sz w:val="28"/>
          <w:szCs w:val="28"/>
        </w:rPr>
        <w:t xml:space="preserve"> штатних працівників </w:t>
      </w:r>
      <w:r w:rsidR="00E420D3">
        <w:rPr>
          <w:sz w:val="28"/>
          <w:szCs w:val="28"/>
        </w:rPr>
        <w:t xml:space="preserve">сфери </w:t>
      </w:r>
      <w:r w:rsidR="00E420D3" w:rsidRPr="007C3505">
        <w:rPr>
          <w:sz w:val="28"/>
          <w:szCs w:val="28"/>
        </w:rPr>
        <w:t>фізичної культури</w:t>
      </w:r>
      <w:r w:rsidR="00E420D3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E420D3">
        <w:rPr>
          <w:sz w:val="28"/>
          <w:szCs w:val="28"/>
        </w:rPr>
        <w:t xml:space="preserve"> спорту</w:t>
      </w:r>
      <w:r w:rsidR="00E420D3" w:rsidRPr="007C3505">
        <w:rPr>
          <w:sz w:val="28"/>
          <w:szCs w:val="28"/>
        </w:rPr>
        <w:t xml:space="preserve">, які проводять заняття у </w:t>
      </w:r>
      <w:r w:rsidR="004F0FC1">
        <w:rPr>
          <w:sz w:val="28"/>
          <w:szCs w:val="28"/>
        </w:rPr>
        <w:t xml:space="preserve">спортивних клубах </w:t>
      </w:r>
      <w:r w:rsidR="00E420D3" w:rsidRPr="007C3505">
        <w:rPr>
          <w:sz w:val="28"/>
          <w:szCs w:val="28"/>
        </w:rPr>
        <w:t xml:space="preserve">за місцем </w:t>
      </w:r>
      <w:r w:rsidR="00E420D3">
        <w:rPr>
          <w:sz w:val="28"/>
          <w:szCs w:val="28"/>
        </w:rPr>
        <w:t>роботи громадян</w:t>
      </w:r>
      <w:r w:rsidR="00E420D3" w:rsidRPr="007C3505">
        <w:rPr>
          <w:sz w:val="28"/>
          <w:szCs w:val="28"/>
        </w:rPr>
        <w:t xml:space="preserve">. </w:t>
      </w:r>
    </w:p>
    <w:p w14:paraId="4F1B93C8" w14:textId="12CD709C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0D3">
        <w:rPr>
          <w:sz w:val="28"/>
          <w:szCs w:val="28"/>
        </w:rPr>
        <w:t>У графі 21 з графи 19 наводяться дані кількості осіб жіночої статі,</w:t>
      </w:r>
      <w:r w:rsidR="00E420D3" w:rsidRPr="00063139">
        <w:rPr>
          <w:sz w:val="28"/>
          <w:szCs w:val="28"/>
        </w:rPr>
        <w:t xml:space="preserve"> </w:t>
      </w:r>
      <w:r w:rsidR="00E420D3">
        <w:rPr>
          <w:sz w:val="28"/>
          <w:szCs w:val="28"/>
        </w:rPr>
        <w:t xml:space="preserve">які </w:t>
      </w:r>
      <w:r w:rsidR="00E420D3" w:rsidRPr="007C3505">
        <w:rPr>
          <w:sz w:val="28"/>
          <w:szCs w:val="28"/>
        </w:rPr>
        <w:t xml:space="preserve">проводять заняття у </w:t>
      </w:r>
      <w:r w:rsidR="004F0FC1">
        <w:rPr>
          <w:sz w:val="28"/>
          <w:szCs w:val="28"/>
        </w:rPr>
        <w:t>спортивних клубах</w:t>
      </w:r>
      <w:r w:rsidR="00E420D3" w:rsidRPr="007C3505">
        <w:rPr>
          <w:sz w:val="28"/>
          <w:szCs w:val="28"/>
        </w:rPr>
        <w:t xml:space="preserve"> за місцем </w:t>
      </w:r>
      <w:r w:rsidR="00E420D3">
        <w:rPr>
          <w:sz w:val="28"/>
          <w:szCs w:val="28"/>
        </w:rPr>
        <w:t>роботи громад</w:t>
      </w:r>
      <w:r w:rsidR="00D032AF">
        <w:rPr>
          <w:sz w:val="28"/>
          <w:szCs w:val="28"/>
        </w:rPr>
        <w:t>ян</w:t>
      </w:r>
      <w:r w:rsidR="00E420D3" w:rsidRPr="007C3505">
        <w:rPr>
          <w:sz w:val="28"/>
          <w:szCs w:val="28"/>
        </w:rPr>
        <w:t xml:space="preserve">. </w:t>
      </w:r>
    </w:p>
    <w:p w14:paraId="7D96C5CF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042EE2F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2AF">
        <w:rPr>
          <w:sz w:val="28"/>
          <w:szCs w:val="28"/>
        </w:rPr>
        <w:t xml:space="preserve">7. </w:t>
      </w:r>
      <w:bookmarkStart w:id="21" w:name="o1427"/>
      <w:bookmarkEnd w:id="21"/>
      <w:r w:rsidR="007C3505" w:rsidRPr="007C3505">
        <w:rPr>
          <w:sz w:val="28"/>
          <w:szCs w:val="28"/>
        </w:rPr>
        <w:t xml:space="preserve">У графі </w:t>
      </w:r>
      <w:r w:rsidR="00D032AF">
        <w:rPr>
          <w:sz w:val="28"/>
          <w:szCs w:val="28"/>
        </w:rPr>
        <w:t>22 в</w:t>
      </w:r>
      <w:r w:rsidR="007C3505" w:rsidRPr="007C3505">
        <w:rPr>
          <w:sz w:val="28"/>
          <w:szCs w:val="28"/>
        </w:rPr>
        <w:t>раховується кількість спортивних</w:t>
      </w:r>
      <w:r w:rsidR="00D032AF">
        <w:rPr>
          <w:sz w:val="28"/>
          <w:szCs w:val="28"/>
        </w:rPr>
        <w:t xml:space="preserve"> </w:t>
      </w:r>
      <w:r w:rsidR="007C3505" w:rsidRPr="007C3505">
        <w:rPr>
          <w:sz w:val="28"/>
          <w:szCs w:val="28"/>
        </w:rPr>
        <w:t>клубів за місцем проживання громадян.</w:t>
      </w:r>
    </w:p>
    <w:p w14:paraId="0238438F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2AF" w:rsidRPr="007C3505">
        <w:rPr>
          <w:sz w:val="28"/>
          <w:szCs w:val="28"/>
        </w:rPr>
        <w:t xml:space="preserve">У графі </w:t>
      </w:r>
      <w:r w:rsidR="00D032AF">
        <w:rPr>
          <w:sz w:val="28"/>
          <w:szCs w:val="28"/>
        </w:rPr>
        <w:t>23</w:t>
      </w:r>
      <w:r w:rsidR="00D032AF" w:rsidRPr="007C3505">
        <w:rPr>
          <w:sz w:val="28"/>
          <w:szCs w:val="28"/>
        </w:rPr>
        <w:t xml:space="preserve"> </w:t>
      </w:r>
      <w:r w:rsidR="00D032AF">
        <w:rPr>
          <w:sz w:val="28"/>
          <w:szCs w:val="28"/>
        </w:rPr>
        <w:t>в</w:t>
      </w:r>
      <w:r w:rsidR="00D032AF" w:rsidRPr="007C3505">
        <w:rPr>
          <w:sz w:val="28"/>
          <w:szCs w:val="28"/>
        </w:rPr>
        <w:t xml:space="preserve">раховується кількість осіб, </w:t>
      </w:r>
      <w:r w:rsidR="00D032AF">
        <w:rPr>
          <w:sz w:val="28"/>
          <w:szCs w:val="28"/>
        </w:rPr>
        <w:t>які</w:t>
      </w:r>
      <w:r w:rsidR="00D032AF" w:rsidRPr="007C3505">
        <w:rPr>
          <w:sz w:val="28"/>
          <w:szCs w:val="28"/>
        </w:rPr>
        <w:t xml:space="preserve"> залучені до занять фізичною</w:t>
      </w:r>
      <w:r w:rsidR="00D032AF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культурою і</w:t>
      </w:r>
      <w:r w:rsidR="00D032AF" w:rsidRPr="007C3505">
        <w:rPr>
          <w:sz w:val="28"/>
          <w:szCs w:val="28"/>
        </w:rPr>
        <w:t xml:space="preserve"> спортом за місцем проживання громадян.</w:t>
      </w:r>
    </w:p>
    <w:p w14:paraId="1B5804B7" w14:textId="77777777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032AF">
        <w:rPr>
          <w:sz w:val="28"/>
          <w:szCs w:val="28"/>
        </w:rPr>
        <w:t>У графі 24 з графи 23 наводяться дані кількості осіб жіночої статі,</w:t>
      </w:r>
      <w:r w:rsidR="00D032AF" w:rsidRPr="00063139">
        <w:rPr>
          <w:sz w:val="28"/>
          <w:szCs w:val="28"/>
        </w:rPr>
        <w:t xml:space="preserve"> </w:t>
      </w:r>
      <w:r w:rsidR="00D032AF">
        <w:rPr>
          <w:sz w:val="28"/>
          <w:szCs w:val="28"/>
        </w:rPr>
        <w:t>які</w:t>
      </w:r>
      <w:r w:rsidR="00D032AF" w:rsidRPr="007C3505">
        <w:rPr>
          <w:sz w:val="28"/>
          <w:szCs w:val="28"/>
        </w:rPr>
        <w:t xml:space="preserve"> залучені до занять фізичною</w:t>
      </w:r>
      <w:r w:rsidR="00D032AF">
        <w:rPr>
          <w:sz w:val="28"/>
          <w:szCs w:val="28"/>
        </w:rPr>
        <w:t xml:space="preserve"> </w:t>
      </w:r>
      <w:r w:rsidR="00D032AF" w:rsidRPr="007C3505">
        <w:rPr>
          <w:sz w:val="28"/>
          <w:szCs w:val="28"/>
        </w:rPr>
        <w:t xml:space="preserve">культурою </w:t>
      </w:r>
      <w:r w:rsidR="00A45C74">
        <w:rPr>
          <w:sz w:val="28"/>
          <w:szCs w:val="28"/>
        </w:rPr>
        <w:t>і</w:t>
      </w:r>
      <w:r w:rsidR="00D032AF" w:rsidRPr="007C3505">
        <w:rPr>
          <w:sz w:val="28"/>
          <w:szCs w:val="28"/>
        </w:rPr>
        <w:t xml:space="preserve"> спортом за місцем проживання громадян.</w:t>
      </w:r>
    </w:p>
    <w:p w14:paraId="0DEE7846" w14:textId="7D1BA9AF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2AF" w:rsidRPr="007C3505">
        <w:rPr>
          <w:sz w:val="28"/>
          <w:szCs w:val="28"/>
        </w:rPr>
        <w:t xml:space="preserve">У графі </w:t>
      </w:r>
      <w:r w:rsidR="00D032AF">
        <w:rPr>
          <w:sz w:val="28"/>
          <w:szCs w:val="28"/>
        </w:rPr>
        <w:t>25</w:t>
      </w:r>
      <w:r w:rsidR="00D032AF" w:rsidRPr="007C3505">
        <w:rPr>
          <w:sz w:val="28"/>
          <w:szCs w:val="28"/>
        </w:rPr>
        <w:t xml:space="preserve"> </w:t>
      </w:r>
      <w:r w:rsidR="00D032AF">
        <w:rPr>
          <w:sz w:val="28"/>
          <w:szCs w:val="28"/>
        </w:rPr>
        <w:t>в</w:t>
      </w:r>
      <w:r w:rsidR="00D032AF" w:rsidRPr="007C3505">
        <w:rPr>
          <w:sz w:val="28"/>
          <w:szCs w:val="28"/>
        </w:rPr>
        <w:t xml:space="preserve">раховується кількість працівників </w:t>
      </w:r>
      <w:r w:rsidR="00D032AF">
        <w:rPr>
          <w:sz w:val="28"/>
          <w:szCs w:val="28"/>
        </w:rPr>
        <w:t xml:space="preserve">сфери </w:t>
      </w:r>
      <w:r w:rsidR="00D032AF" w:rsidRPr="007C3505">
        <w:rPr>
          <w:sz w:val="28"/>
          <w:szCs w:val="28"/>
        </w:rPr>
        <w:t>фізичної культури</w:t>
      </w:r>
      <w:r w:rsidR="00D032AF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D032AF">
        <w:rPr>
          <w:sz w:val="28"/>
          <w:szCs w:val="28"/>
        </w:rPr>
        <w:t xml:space="preserve"> спорту</w:t>
      </w:r>
      <w:r w:rsidR="00D032AF" w:rsidRPr="007C3505">
        <w:rPr>
          <w:sz w:val="28"/>
          <w:szCs w:val="28"/>
        </w:rPr>
        <w:t>, які проводять заняття у</w:t>
      </w:r>
      <w:r w:rsidR="007D3234">
        <w:rPr>
          <w:sz w:val="28"/>
          <w:szCs w:val="28"/>
        </w:rPr>
        <w:t xml:space="preserve"> спортивних клубах</w:t>
      </w:r>
      <w:r w:rsidR="00D032AF" w:rsidRPr="007C3505">
        <w:rPr>
          <w:sz w:val="28"/>
          <w:szCs w:val="28"/>
        </w:rPr>
        <w:t xml:space="preserve"> за місцем проживання громадян.</w:t>
      </w:r>
    </w:p>
    <w:p w14:paraId="7B74E4B0" w14:textId="0BC8242A" w:rsidR="005D26F4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2AF" w:rsidRPr="007C3505">
        <w:rPr>
          <w:sz w:val="28"/>
          <w:szCs w:val="28"/>
        </w:rPr>
        <w:t xml:space="preserve">У графі </w:t>
      </w:r>
      <w:r w:rsidR="00D032AF">
        <w:rPr>
          <w:sz w:val="28"/>
          <w:szCs w:val="28"/>
        </w:rPr>
        <w:t>26 з графи 25 наводяться дані</w:t>
      </w:r>
      <w:r w:rsidR="00D032AF" w:rsidRPr="007C3505">
        <w:rPr>
          <w:sz w:val="28"/>
          <w:szCs w:val="28"/>
        </w:rPr>
        <w:t xml:space="preserve"> кільк</w:t>
      </w:r>
      <w:r w:rsidR="00D032AF">
        <w:rPr>
          <w:sz w:val="28"/>
          <w:szCs w:val="28"/>
        </w:rPr>
        <w:t>о</w:t>
      </w:r>
      <w:r w:rsidR="00D032AF" w:rsidRPr="007C3505">
        <w:rPr>
          <w:sz w:val="28"/>
          <w:szCs w:val="28"/>
        </w:rPr>
        <w:t>ст</w:t>
      </w:r>
      <w:r w:rsidR="00D032AF">
        <w:rPr>
          <w:sz w:val="28"/>
          <w:szCs w:val="28"/>
        </w:rPr>
        <w:t>і</w:t>
      </w:r>
      <w:r w:rsidR="00D032AF" w:rsidRPr="007C3505">
        <w:rPr>
          <w:sz w:val="28"/>
          <w:szCs w:val="28"/>
        </w:rPr>
        <w:t xml:space="preserve"> штатних працівників </w:t>
      </w:r>
      <w:r w:rsidR="00D032AF">
        <w:rPr>
          <w:sz w:val="28"/>
          <w:szCs w:val="28"/>
        </w:rPr>
        <w:t xml:space="preserve">сфери </w:t>
      </w:r>
      <w:r w:rsidR="00D032AF" w:rsidRPr="007C3505">
        <w:rPr>
          <w:sz w:val="28"/>
          <w:szCs w:val="28"/>
        </w:rPr>
        <w:t>фізичної культури</w:t>
      </w:r>
      <w:r w:rsidR="00D032AF">
        <w:rPr>
          <w:sz w:val="28"/>
          <w:szCs w:val="28"/>
        </w:rPr>
        <w:t xml:space="preserve"> </w:t>
      </w:r>
      <w:r w:rsidR="00A45C74">
        <w:rPr>
          <w:sz w:val="28"/>
          <w:szCs w:val="28"/>
        </w:rPr>
        <w:t>і</w:t>
      </w:r>
      <w:r w:rsidR="00D032AF">
        <w:rPr>
          <w:sz w:val="28"/>
          <w:szCs w:val="28"/>
        </w:rPr>
        <w:t xml:space="preserve"> спорту</w:t>
      </w:r>
      <w:r w:rsidR="00D032AF" w:rsidRPr="007C3505">
        <w:rPr>
          <w:sz w:val="28"/>
          <w:szCs w:val="28"/>
        </w:rPr>
        <w:t xml:space="preserve">, які проводять заняття у </w:t>
      </w:r>
      <w:r w:rsidR="007D3234">
        <w:rPr>
          <w:sz w:val="28"/>
          <w:szCs w:val="28"/>
        </w:rPr>
        <w:t>спортивних клубах</w:t>
      </w:r>
      <w:r w:rsidR="00D032AF" w:rsidRPr="007C3505">
        <w:rPr>
          <w:sz w:val="28"/>
          <w:szCs w:val="28"/>
        </w:rPr>
        <w:t xml:space="preserve"> за місцем проживання громадян.</w:t>
      </w:r>
    </w:p>
    <w:p w14:paraId="003F0781" w14:textId="77777777" w:rsidR="009901E7" w:rsidRDefault="005D26F4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2AF">
        <w:rPr>
          <w:sz w:val="28"/>
          <w:szCs w:val="28"/>
        </w:rPr>
        <w:t>У графі 27 з графи 25 наводяться дані кількості осіб жіночої статі,</w:t>
      </w:r>
      <w:r w:rsidR="00D032AF" w:rsidRPr="00063139">
        <w:rPr>
          <w:sz w:val="28"/>
          <w:szCs w:val="28"/>
        </w:rPr>
        <w:t xml:space="preserve"> </w:t>
      </w:r>
      <w:r w:rsidR="00D032AF">
        <w:rPr>
          <w:sz w:val="28"/>
          <w:szCs w:val="28"/>
        </w:rPr>
        <w:t xml:space="preserve">які </w:t>
      </w:r>
      <w:r w:rsidR="00D032AF" w:rsidRPr="007C3505">
        <w:rPr>
          <w:sz w:val="28"/>
          <w:szCs w:val="28"/>
        </w:rPr>
        <w:t xml:space="preserve">проводять заняття у </w:t>
      </w:r>
      <w:r w:rsidR="007D3234">
        <w:rPr>
          <w:sz w:val="28"/>
          <w:szCs w:val="28"/>
        </w:rPr>
        <w:t>спортивних клубах</w:t>
      </w:r>
      <w:r w:rsidR="00D032AF" w:rsidRPr="007C3505">
        <w:rPr>
          <w:sz w:val="28"/>
          <w:szCs w:val="28"/>
        </w:rPr>
        <w:t xml:space="preserve"> за місцем проживання громадян.</w:t>
      </w:r>
    </w:p>
    <w:p w14:paraId="5EE21C10" w14:textId="1CDA5D6E" w:rsidR="007171BB" w:rsidRDefault="005A317F" w:rsidP="005D26F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C838AA" w14:textId="495D21A1" w:rsidR="005756FE" w:rsidRDefault="005D26F4" w:rsidP="00D77D43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17F">
        <w:rPr>
          <w:sz w:val="28"/>
          <w:szCs w:val="28"/>
        </w:rPr>
        <w:t xml:space="preserve">8. </w:t>
      </w:r>
      <w:r w:rsidR="005C4051">
        <w:rPr>
          <w:sz w:val="28"/>
          <w:szCs w:val="28"/>
        </w:rPr>
        <w:t xml:space="preserve">Звіт за формою № 2-ФК підписується керівником і виконавцем, які є відповідальними за достовірність інформації та своєчасність її подання, та скріплюється печаткою (за наявністю). </w:t>
      </w:r>
    </w:p>
    <w:p w14:paraId="14E0068A" w14:textId="09197998" w:rsidR="00D77D43" w:rsidRDefault="00D77D43" w:rsidP="00D77D43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15A7E88" w14:textId="77777777" w:rsidR="00C0553F" w:rsidRPr="00484234" w:rsidRDefault="00C0553F" w:rsidP="00D77D43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5B0539" w14:textId="77777777" w:rsidR="006376FC" w:rsidRDefault="006376FC" w:rsidP="005C405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Виконуючий </w:t>
      </w:r>
      <w:proofErr w:type="spellStart"/>
      <w:r>
        <w:rPr>
          <w:sz w:val="28"/>
          <w:szCs w:val="28"/>
        </w:rPr>
        <w:t>обов</w:t>
      </w:r>
      <w:proofErr w:type="spellEnd"/>
      <w:r w:rsidRPr="006376F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 д</w:t>
      </w:r>
      <w:r w:rsidR="005C4051" w:rsidRPr="00515E2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14:paraId="5BC61133" w14:textId="41E43971" w:rsidR="005C4051" w:rsidRPr="00515E26" w:rsidRDefault="005C4051" w:rsidP="005C405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департаменту фізичної культури</w:t>
      </w:r>
    </w:p>
    <w:p w14:paraId="0D2C282D" w14:textId="1C188F28" w:rsidR="00220183" w:rsidRPr="00D77D43" w:rsidRDefault="005C4051" w:rsidP="00D77D4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та неолімпійських видів спорту                                                 </w:t>
      </w:r>
      <w:r w:rsidR="006376FC">
        <w:rPr>
          <w:sz w:val="28"/>
          <w:szCs w:val="28"/>
        </w:rPr>
        <w:t xml:space="preserve"> </w:t>
      </w:r>
      <w:r w:rsidRPr="00515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76FC">
        <w:rPr>
          <w:sz w:val="28"/>
          <w:szCs w:val="28"/>
        </w:rPr>
        <w:t>Олександр СТЕЦЕ</w:t>
      </w:r>
      <w:r>
        <w:rPr>
          <w:sz w:val="28"/>
          <w:szCs w:val="28"/>
        </w:rPr>
        <w:t>НКО</w:t>
      </w:r>
      <w:bookmarkStart w:id="22" w:name="o1428"/>
      <w:bookmarkEnd w:id="22"/>
    </w:p>
    <w:p w14:paraId="04E842BA" w14:textId="1F7CE04D" w:rsidR="00606514" w:rsidRPr="00606514" w:rsidRDefault="00606514" w:rsidP="006065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514" w:rsidRPr="00606514" w:rsidSect="00F868BA">
      <w:headerReference w:type="default" r:id="rId8"/>
      <w:pgSz w:w="11906" w:h="16838"/>
      <w:pgMar w:top="850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09E3" w14:textId="77777777" w:rsidR="00797B80" w:rsidRDefault="00797B80" w:rsidP="001F5AD8">
      <w:pPr>
        <w:spacing w:line="240" w:lineRule="auto"/>
      </w:pPr>
      <w:r>
        <w:separator/>
      </w:r>
    </w:p>
  </w:endnote>
  <w:endnote w:type="continuationSeparator" w:id="0">
    <w:p w14:paraId="4B72C4CB" w14:textId="77777777" w:rsidR="00797B80" w:rsidRDefault="00797B80" w:rsidP="001F5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EB19" w14:textId="77777777" w:rsidR="00797B80" w:rsidRDefault="00797B80" w:rsidP="001F5AD8">
      <w:pPr>
        <w:spacing w:line="240" w:lineRule="auto"/>
      </w:pPr>
      <w:r>
        <w:separator/>
      </w:r>
    </w:p>
  </w:footnote>
  <w:footnote w:type="continuationSeparator" w:id="0">
    <w:p w14:paraId="3747B05B" w14:textId="77777777" w:rsidR="00797B80" w:rsidRDefault="00797B80" w:rsidP="001F5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824810"/>
      <w:docPartObj>
        <w:docPartGallery w:val="Page Numbers (Top of Page)"/>
        <w:docPartUnique/>
      </w:docPartObj>
    </w:sdtPr>
    <w:sdtEndPr/>
    <w:sdtContent>
      <w:p w14:paraId="6966E514" w14:textId="3C0E2AD8" w:rsidR="00A265C5" w:rsidRDefault="00A26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BB">
          <w:rPr>
            <w:noProof/>
          </w:rPr>
          <w:t>23</w:t>
        </w:r>
        <w:r>
          <w:fldChar w:fldCharType="end"/>
        </w:r>
      </w:p>
    </w:sdtContent>
  </w:sdt>
  <w:p w14:paraId="29A7FB06" w14:textId="77777777" w:rsidR="00A265C5" w:rsidRDefault="00A265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58B"/>
    <w:multiLevelType w:val="hybridMultilevel"/>
    <w:tmpl w:val="DBAAC1BA"/>
    <w:lvl w:ilvl="0" w:tplc="5DA26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E6A3C"/>
    <w:multiLevelType w:val="hybridMultilevel"/>
    <w:tmpl w:val="ECCCE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E7C"/>
    <w:multiLevelType w:val="hybridMultilevel"/>
    <w:tmpl w:val="4F84E630"/>
    <w:lvl w:ilvl="0" w:tplc="D23A7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0B4BA7"/>
    <w:multiLevelType w:val="hybridMultilevel"/>
    <w:tmpl w:val="FF8EB7BA"/>
    <w:lvl w:ilvl="0" w:tplc="C0AC0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16E3B"/>
    <w:multiLevelType w:val="hybridMultilevel"/>
    <w:tmpl w:val="F796D28E"/>
    <w:lvl w:ilvl="0" w:tplc="54DE5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55412"/>
    <w:multiLevelType w:val="hybridMultilevel"/>
    <w:tmpl w:val="F59281B2"/>
    <w:lvl w:ilvl="0" w:tplc="1AD48DE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D782A"/>
    <w:multiLevelType w:val="hybridMultilevel"/>
    <w:tmpl w:val="CEA04972"/>
    <w:lvl w:ilvl="0" w:tplc="683C3D0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26D29"/>
    <w:multiLevelType w:val="hybridMultilevel"/>
    <w:tmpl w:val="F990A672"/>
    <w:lvl w:ilvl="0" w:tplc="5596C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367EDB"/>
    <w:multiLevelType w:val="hybridMultilevel"/>
    <w:tmpl w:val="3FB427AA"/>
    <w:lvl w:ilvl="0" w:tplc="B07864B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081E67"/>
    <w:multiLevelType w:val="hybridMultilevel"/>
    <w:tmpl w:val="0088CD3C"/>
    <w:lvl w:ilvl="0" w:tplc="3950F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A716A5"/>
    <w:multiLevelType w:val="hybridMultilevel"/>
    <w:tmpl w:val="25E890EE"/>
    <w:lvl w:ilvl="0" w:tplc="8A9C04B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272D50"/>
    <w:multiLevelType w:val="hybridMultilevel"/>
    <w:tmpl w:val="69BA76FC"/>
    <w:lvl w:ilvl="0" w:tplc="405A42C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DC01CD"/>
    <w:multiLevelType w:val="hybridMultilevel"/>
    <w:tmpl w:val="28803AEA"/>
    <w:lvl w:ilvl="0" w:tplc="1494BD5C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50"/>
    <w:rsid w:val="00007145"/>
    <w:rsid w:val="00017AED"/>
    <w:rsid w:val="00023956"/>
    <w:rsid w:val="00031B11"/>
    <w:rsid w:val="00031F46"/>
    <w:rsid w:val="0004210B"/>
    <w:rsid w:val="000444F7"/>
    <w:rsid w:val="000454F7"/>
    <w:rsid w:val="00053607"/>
    <w:rsid w:val="0005393E"/>
    <w:rsid w:val="00054EC3"/>
    <w:rsid w:val="000553F2"/>
    <w:rsid w:val="00056944"/>
    <w:rsid w:val="0006187D"/>
    <w:rsid w:val="00063139"/>
    <w:rsid w:val="000675DD"/>
    <w:rsid w:val="000727BB"/>
    <w:rsid w:val="00072B00"/>
    <w:rsid w:val="00072CC6"/>
    <w:rsid w:val="00082B44"/>
    <w:rsid w:val="000841BC"/>
    <w:rsid w:val="0008698C"/>
    <w:rsid w:val="000938FB"/>
    <w:rsid w:val="000A50CE"/>
    <w:rsid w:val="000A6651"/>
    <w:rsid w:val="000B116B"/>
    <w:rsid w:val="000B5369"/>
    <w:rsid w:val="000B7393"/>
    <w:rsid w:val="000D0332"/>
    <w:rsid w:val="000E1234"/>
    <w:rsid w:val="000E1D02"/>
    <w:rsid w:val="000E4988"/>
    <w:rsid w:val="000E60A8"/>
    <w:rsid w:val="000F7E84"/>
    <w:rsid w:val="00101854"/>
    <w:rsid w:val="001021B5"/>
    <w:rsid w:val="00121239"/>
    <w:rsid w:val="00127162"/>
    <w:rsid w:val="001305CE"/>
    <w:rsid w:val="001364B1"/>
    <w:rsid w:val="00137869"/>
    <w:rsid w:val="001419B5"/>
    <w:rsid w:val="00143899"/>
    <w:rsid w:val="00145CE8"/>
    <w:rsid w:val="001547D4"/>
    <w:rsid w:val="00156063"/>
    <w:rsid w:val="001642FC"/>
    <w:rsid w:val="001701B2"/>
    <w:rsid w:val="00175867"/>
    <w:rsid w:val="00182F94"/>
    <w:rsid w:val="00192403"/>
    <w:rsid w:val="00196550"/>
    <w:rsid w:val="001978A6"/>
    <w:rsid w:val="001A593E"/>
    <w:rsid w:val="001A6196"/>
    <w:rsid w:val="001A7CF8"/>
    <w:rsid w:val="001B6155"/>
    <w:rsid w:val="001C0FFB"/>
    <w:rsid w:val="001C418E"/>
    <w:rsid w:val="001D5D54"/>
    <w:rsid w:val="001E4589"/>
    <w:rsid w:val="001E5392"/>
    <w:rsid w:val="001F5AD8"/>
    <w:rsid w:val="0021196A"/>
    <w:rsid w:val="00211B8C"/>
    <w:rsid w:val="00213DEC"/>
    <w:rsid w:val="00220183"/>
    <w:rsid w:val="00221493"/>
    <w:rsid w:val="00221EBE"/>
    <w:rsid w:val="002401CD"/>
    <w:rsid w:val="00243CE9"/>
    <w:rsid w:val="00245ACB"/>
    <w:rsid w:val="002475BB"/>
    <w:rsid w:val="002501B0"/>
    <w:rsid w:val="00252190"/>
    <w:rsid w:val="00255B4A"/>
    <w:rsid w:val="0025778F"/>
    <w:rsid w:val="002578E9"/>
    <w:rsid w:val="00270296"/>
    <w:rsid w:val="00271F43"/>
    <w:rsid w:val="00276511"/>
    <w:rsid w:val="0027741B"/>
    <w:rsid w:val="0028120C"/>
    <w:rsid w:val="00282EF1"/>
    <w:rsid w:val="00290DDD"/>
    <w:rsid w:val="002944FB"/>
    <w:rsid w:val="00297DF0"/>
    <w:rsid w:val="002A1D24"/>
    <w:rsid w:val="002A5C44"/>
    <w:rsid w:val="002B0233"/>
    <w:rsid w:val="002B13B7"/>
    <w:rsid w:val="002B57F0"/>
    <w:rsid w:val="002B6B3C"/>
    <w:rsid w:val="002C4C1D"/>
    <w:rsid w:val="002D22B9"/>
    <w:rsid w:val="002D2EA9"/>
    <w:rsid w:val="002D4A9A"/>
    <w:rsid w:val="002E4218"/>
    <w:rsid w:val="002E7087"/>
    <w:rsid w:val="002F024B"/>
    <w:rsid w:val="002F554A"/>
    <w:rsid w:val="002F6E3D"/>
    <w:rsid w:val="00305CF6"/>
    <w:rsid w:val="003073BF"/>
    <w:rsid w:val="00310A6C"/>
    <w:rsid w:val="003154EE"/>
    <w:rsid w:val="00320B64"/>
    <w:rsid w:val="00327618"/>
    <w:rsid w:val="00330C35"/>
    <w:rsid w:val="003326B7"/>
    <w:rsid w:val="003328E3"/>
    <w:rsid w:val="003434EA"/>
    <w:rsid w:val="00351414"/>
    <w:rsid w:val="00351710"/>
    <w:rsid w:val="00352A30"/>
    <w:rsid w:val="00352F0A"/>
    <w:rsid w:val="00355923"/>
    <w:rsid w:val="0036398E"/>
    <w:rsid w:val="0037195B"/>
    <w:rsid w:val="00373947"/>
    <w:rsid w:val="00373FBE"/>
    <w:rsid w:val="003860A6"/>
    <w:rsid w:val="0039299D"/>
    <w:rsid w:val="00396650"/>
    <w:rsid w:val="003A0449"/>
    <w:rsid w:val="003B6A5F"/>
    <w:rsid w:val="003C6026"/>
    <w:rsid w:val="003D02AC"/>
    <w:rsid w:val="003D0C87"/>
    <w:rsid w:val="003E28AD"/>
    <w:rsid w:val="003F0AC1"/>
    <w:rsid w:val="00401E27"/>
    <w:rsid w:val="00402118"/>
    <w:rsid w:val="00402D0B"/>
    <w:rsid w:val="0040551B"/>
    <w:rsid w:val="00405850"/>
    <w:rsid w:val="00411590"/>
    <w:rsid w:val="00415B48"/>
    <w:rsid w:val="004169FA"/>
    <w:rsid w:val="00421443"/>
    <w:rsid w:val="00424800"/>
    <w:rsid w:val="00434C6D"/>
    <w:rsid w:val="004360E7"/>
    <w:rsid w:val="0043697B"/>
    <w:rsid w:val="00443D46"/>
    <w:rsid w:val="00445598"/>
    <w:rsid w:val="004504D1"/>
    <w:rsid w:val="00450A64"/>
    <w:rsid w:val="00460C3B"/>
    <w:rsid w:val="00460ED6"/>
    <w:rsid w:val="00475709"/>
    <w:rsid w:val="004936BF"/>
    <w:rsid w:val="00496346"/>
    <w:rsid w:val="00496A15"/>
    <w:rsid w:val="004A08C8"/>
    <w:rsid w:val="004A41AB"/>
    <w:rsid w:val="004B1997"/>
    <w:rsid w:val="004B666E"/>
    <w:rsid w:val="004C4EF3"/>
    <w:rsid w:val="004D3403"/>
    <w:rsid w:val="004D45E8"/>
    <w:rsid w:val="004E6E87"/>
    <w:rsid w:val="004E7FDE"/>
    <w:rsid w:val="004F0A27"/>
    <w:rsid w:val="004F0FC1"/>
    <w:rsid w:val="004F654C"/>
    <w:rsid w:val="00506601"/>
    <w:rsid w:val="00507E2E"/>
    <w:rsid w:val="00507FA1"/>
    <w:rsid w:val="005148BE"/>
    <w:rsid w:val="00517962"/>
    <w:rsid w:val="005225BD"/>
    <w:rsid w:val="00525182"/>
    <w:rsid w:val="00532A26"/>
    <w:rsid w:val="00541768"/>
    <w:rsid w:val="00547A35"/>
    <w:rsid w:val="0055390D"/>
    <w:rsid w:val="00560607"/>
    <w:rsid w:val="005756FE"/>
    <w:rsid w:val="005925E5"/>
    <w:rsid w:val="00597A98"/>
    <w:rsid w:val="005A1357"/>
    <w:rsid w:val="005A317F"/>
    <w:rsid w:val="005A4835"/>
    <w:rsid w:val="005B519A"/>
    <w:rsid w:val="005B6371"/>
    <w:rsid w:val="005C2A54"/>
    <w:rsid w:val="005C3661"/>
    <w:rsid w:val="005C4051"/>
    <w:rsid w:val="005C414E"/>
    <w:rsid w:val="005C6855"/>
    <w:rsid w:val="005D26F4"/>
    <w:rsid w:val="005E7CD8"/>
    <w:rsid w:val="005F03BA"/>
    <w:rsid w:val="005F0C83"/>
    <w:rsid w:val="005F7723"/>
    <w:rsid w:val="00606514"/>
    <w:rsid w:val="00614139"/>
    <w:rsid w:val="006152B6"/>
    <w:rsid w:val="0063406D"/>
    <w:rsid w:val="00635B9B"/>
    <w:rsid w:val="00636F40"/>
    <w:rsid w:val="006376FC"/>
    <w:rsid w:val="0063786A"/>
    <w:rsid w:val="00642C06"/>
    <w:rsid w:val="00643512"/>
    <w:rsid w:val="00662C3E"/>
    <w:rsid w:val="00672061"/>
    <w:rsid w:val="006753E5"/>
    <w:rsid w:val="006866FB"/>
    <w:rsid w:val="006905CC"/>
    <w:rsid w:val="0069196C"/>
    <w:rsid w:val="0069334F"/>
    <w:rsid w:val="00695098"/>
    <w:rsid w:val="00695AED"/>
    <w:rsid w:val="006A0A97"/>
    <w:rsid w:val="006A2582"/>
    <w:rsid w:val="006A2EC9"/>
    <w:rsid w:val="006A4143"/>
    <w:rsid w:val="006A4194"/>
    <w:rsid w:val="006B0121"/>
    <w:rsid w:val="006B252B"/>
    <w:rsid w:val="006B723C"/>
    <w:rsid w:val="006B7F8D"/>
    <w:rsid w:val="006C2517"/>
    <w:rsid w:val="006C2EFB"/>
    <w:rsid w:val="006C743A"/>
    <w:rsid w:val="006D3F45"/>
    <w:rsid w:val="006D5A8A"/>
    <w:rsid w:val="006D6B9C"/>
    <w:rsid w:val="006D7D6A"/>
    <w:rsid w:val="006F0C4A"/>
    <w:rsid w:val="00714B45"/>
    <w:rsid w:val="007171BB"/>
    <w:rsid w:val="007235E4"/>
    <w:rsid w:val="00724688"/>
    <w:rsid w:val="00733CDF"/>
    <w:rsid w:val="00740FF1"/>
    <w:rsid w:val="0074194A"/>
    <w:rsid w:val="007461FF"/>
    <w:rsid w:val="00756164"/>
    <w:rsid w:val="00757559"/>
    <w:rsid w:val="00760E00"/>
    <w:rsid w:val="007627D1"/>
    <w:rsid w:val="0076470E"/>
    <w:rsid w:val="00772248"/>
    <w:rsid w:val="00773EA5"/>
    <w:rsid w:val="00774A4D"/>
    <w:rsid w:val="007940CC"/>
    <w:rsid w:val="0079633A"/>
    <w:rsid w:val="00797B80"/>
    <w:rsid w:val="007A4ECE"/>
    <w:rsid w:val="007A58DE"/>
    <w:rsid w:val="007B3130"/>
    <w:rsid w:val="007B3F6D"/>
    <w:rsid w:val="007B4B6A"/>
    <w:rsid w:val="007B4FF7"/>
    <w:rsid w:val="007B7C38"/>
    <w:rsid w:val="007C3505"/>
    <w:rsid w:val="007C584A"/>
    <w:rsid w:val="007D3234"/>
    <w:rsid w:val="007D4A40"/>
    <w:rsid w:val="007E79F0"/>
    <w:rsid w:val="00801315"/>
    <w:rsid w:val="00805A41"/>
    <w:rsid w:val="00822E9C"/>
    <w:rsid w:val="00824ADA"/>
    <w:rsid w:val="00831E1B"/>
    <w:rsid w:val="00837E81"/>
    <w:rsid w:val="00843E92"/>
    <w:rsid w:val="00845E2A"/>
    <w:rsid w:val="00853014"/>
    <w:rsid w:val="0085761F"/>
    <w:rsid w:val="008609EC"/>
    <w:rsid w:val="00864D5E"/>
    <w:rsid w:val="008862FE"/>
    <w:rsid w:val="008933B9"/>
    <w:rsid w:val="008C1B43"/>
    <w:rsid w:val="008C1F04"/>
    <w:rsid w:val="008C5458"/>
    <w:rsid w:val="008D1085"/>
    <w:rsid w:val="008D768D"/>
    <w:rsid w:val="008F1526"/>
    <w:rsid w:val="008F1952"/>
    <w:rsid w:val="008F7A32"/>
    <w:rsid w:val="008F7CC2"/>
    <w:rsid w:val="00900FF6"/>
    <w:rsid w:val="00905C9E"/>
    <w:rsid w:val="00910E9F"/>
    <w:rsid w:val="00915D7A"/>
    <w:rsid w:val="00923B74"/>
    <w:rsid w:val="00927FBA"/>
    <w:rsid w:val="00937088"/>
    <w:rsid w:val="00944625"/>
    <w:rsid w:val="0096177A"/>
    <w:rsid w:val="00961A4A"/>
    <w:rsid w:val="009643E3"/>
    <w:rsid w:val="009678D2"/>
    <w:rsid w:val="00967B94"/>
    <w:rsid w:val="00971C50"/>
    <w:rsid w:val="00973647"/>
    <w:rsid w:val="009767C7"/>
    <w:rsid w:val="00976BF7"/>
    <w:rsid w:val="0098344A"/>
    <w:rsid w:val="00983667"/>
    <w:rsid w:val="009845F8"/>
    <w:rsid w:val="00987009"/>
    <w:rsid w:val="009901E7"/>
    <w:rsid w:val="009A1DEA"/>
    <w:rsid w:val="009B0773"/>
    <w:rsid w:val="009B2364"/>
    <w:rsid w:val="009C3E3F"/>
    <w:rsid w:val="009E2252"/>
    <w:rsid w:val="009E24A1"/>
    <w:rsid w:val="009E3739"/>
    <w:rsid w:val="009E5109"/>
    <w:rsid w:val="00A02C85"/>
    <w:rsid w:val="00A03515"/>
    <w:rsid w:val="00A04E8B"/>
    <w:rsid w:val="00A05F50"/>
    <w:rsid w:val="00A139CF"/>
    <w:rsid w:val="00A1710D"/>
    <w:rsid w:val="00A25AD8"/>
    <w:rsid w:val="00A265C5"/>
    <w:rsid w:val="00A30455"/>
    <w:rsid w:val="00A32AD2"/>
    <w:rsid w:val="00A45C74"/>
    <w:rsid w:val="00A479C9"/>
    <w:rsid w:val="00A47EA6"/>
    <w:rsid w:val="00A53BB9"/>
    <w:rsid w:val="00A53F94"/>
    <w:rsid w:val="00A61991"/>
    <w:rsid w:val="00A7323B"/>
    <w:rsid w:val="00A8113F"/>
    <w:rsid w:val="00A84510"/>
    <w:rsid w:val="00A9599C"/>
    <w:rsid w:val="00A9655B"/>
    <w:rsid w:val="00AA22A0"/>
    <w:rsid w:val="00AB7350"/>
    <w:rsid w:val="00AD2BEE"/>
    <w:rsid w:val="00AD33DC"/>
    <w:rsid w:val="00AD38E6"/>
    <w:rsid w:val="00AF33AD"/>
    <w:rsid w:val="00AF73F7"/>
    <w:rsid w:val="00B141A9"/>
    <w:rsid w:val="00B1505A"/>
    <w:rsid w:val="00B20B72"/>
    <w:rsid w:val="00B21A6D"/>
    <w:rsid w:val="00B35220"/>
    <w:rsid w:val="00B46131"/>
    <w:rsid w:val="00B551CA"/>
    <w:rsid w:val="00B739AF"/>
    <w:rsid w:val="00B7552B"/>
    <w:rsid w:val="00B7642D"/>
    <w:rsid w:val="00B80246"/>
    <w:rsid w:val="00B90458"/>
    <w:rsid w:val="00BA2CCE"/>
    <w:rsid w:val="00BB56F6"/>
    <w:rsid w:val="00BE4BE7"/>
    <w:rsid w:val="00BE5112"/>
    <w:rsid w:val="00BF2D82"/>
    <w:rsid w:val="00BF5524"/>
    <w:rsid w:val="00C0466C"/>
    <w:rsid w:val="00C0553F"/>
    <w:rsid w:val="00C06F3D"/>
    <w:rsid w:val="00C07848"/>
    <w:rsid w:val="00C148BD"/>
    <w:rsid w:val="00C15CE0"/>
    <w:rsid w:val="00C175DE"/>
    <w:rsid w:val="00C440F3"/>
    <w:rsid w:val="00C53224"/>
    <w:rsid w:val="00C54CE8"/>
    <w:rsid w:val="00C56AD9"/>
    <w:rsid w:val="00C61613"/>
    <w:rsid w:val="00C65855"/>
    <w:rsid w:val="00C74C71"/>
    <w:rsid w:val="00C83A56"/>
    <w:rsid w:val="00C8408B"/>
    <w:rsid w:val="00C84FE4"/>
    <w:rsid w:val="00C85709"/>
    <w:rsid w:val="00C90121"/>
    <w:rsid w:val="00C91600"/>
    <w:rsid w:val="00C967B1"/>
    <w:rsid w:val="00CA3EEE"/>
    <w:rsid w:val="00CA476E"/>
    <w:rsid w:val="00CA6578"/>
    <w:rsid w:val="00CB2DB5"/>
    <w:rsid w:val="00CC0216"/>
    <w:rsid w:val="00CD12BE"/>
    <w:rsid w:val="00CD4776"/>
    <w:rsid w:val="00CE08BC"/>
    <w:rsid w:val="00CE19E7"/>
    <w:rsid w:val="00CE5F1B"/>
    <w:rsid w:val="00CF3D34"/>
    <w:rsid w:val="00CF4619"/>
    <w:rsid w:val="00D032AF"/>
    <w:rsid w:val="00D05C86"/>
    <w:rsid w:val="00D10DD5"/>
    <w:rsid w:val="00D36EE1"/>
    <w:rsid w:val="00D37093"/>
    <w:rsid w:val="00D57DB1"/>
    <w:rsid w:val="00D628BE"/>
    <w:rsid w:val="00D77D43"/>
    <w:rsid w:val="00D912E1"/>
    <w:rsid w:val="00D927E8"/>
    <w:rsid w:val="00DA0CFD"/>
    <w:rsid w:val="00DB7F50"/>
    <w:rsid w:val="00DC1258"/>
    <w:rsid w:val="00DC1C43"/>
    <w:rsid w:val="00DD2912"/>
    <w:rsid w:val="00DD2C48"/>
    <w:rsid w:val="00DE672F"/>
    <w:rsid w:val="00DF6400"/>
    <w:rsid w:val="00E139D8"/>
    <w:rsid w:val="00E25F0E"/>
    <w:rsid w:val="00E339C8"/>
    <w:rsid w:val="00E34F5E"/>
    <w:rsid w:val="00E353C9"/>
    <w:rsid w:val="00E35CAB"/>
    <w:rsid w:val="00E420D3"/>
    <w:rsid w:val="00E42252"/>
    <w:rsid w:val="00E44CA2"/>
    <w:rsid w:val="00E4699B"/>
    <w:rsid w:val="00E56863"/>
    <w:rsid w:val="00E57BBC"/>
    <w:rsid w:val="00E66159"/>
    <w:rsid w:val="00E66578"/>
    <w:rsid w:val="00E7260F"/>
    <w:rsid w:val="00E74355"/>
    <w:rsid w:val="00E75FA6"/>
    <w:rsid w:val="00E83647"/>
    <w:rsid w:val="00E860DE"/>
    <w:rsid w:val="00E90CA7"/>
    <w:rsid w:val="00E95E75"/>
    <w:rsid w:val="00E96066"/>
    <w:rsid w:val="00E97A3D"/>
    <w:rsid w:val="00EA0CC3"/>
    <w:rsid w:val="00EA3378"/>
    <w:rsid w:val="00EB1108"/>
    <w:rsid w:val="00EB72E5"/>
    <w:rsid w:val="00EC0363"/>
    <w:rsid w:val="00ED0404"/>
    <w:rsid w:val="00ED217F"/>
    <w:rsid w:val="00ED4E75"/>
    <w:rsid w:val="00ED500E"/>
    <w:rsid w:val="00EE2757"/>
    <w:rsid w:val="00EF5611"/>
    <w:rsid w:val="00EF5F9F"/>
    <w:rsid w:val="00F17939"/>
    <w:rsid w:val="00F2405A"/>
    <w:rsid w:val="00F33280"/>
    <w:rsid w:val="00F47CD6"/>
    <w:rsid w:val="00F52E64"/>
    <w:rsid w:val="00F5416F"/>
    <w:rsid w:val="00F55D18"/>
    <w:rsid w:val="00F608B0"/>
    <w:rsid w:val="00F80683"/>
    <w:rsid w:val="00F868BA"/>
    <w:rsid w:val="00FA47C4"/>
    <w:rsid w:val="00FB031C"/>
    <w:rsid w:val="00FB0650"/>
    <w:rsid w:val="00FB7A51"/>
    <w:rsid w:val="00FC79D3"/>
    <w:rsid w:val="00FD2594"/>
    <w:rsid w:val="00FD438C"/>
    <w:rsid w:val="00FD5BAE"/>
    <w:rsid w:val="00FD73F7"/>
    <w:rsid w:val="00FE26C6"/>
    <w:rsid w:val="00FE761B"/>
    <w:rsid w:val="00FF012F"/>
    <w:rsid w:val="00FF04AE"/>
    <w:rsid w:val="00FF235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D0B84"/>
  <w15:chartTrackingRefBased/>
  <w15:docId w15:val="{7DC3C91D-6300-4DF8-A876-740C6515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B4B6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A66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0A6651"/>
    <w:pPr>
      <w:spacing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0A665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5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5AD8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F5AD8"/>
  </w:style>
  <w:style w:type="paragraph" w:styleId="a9">
    <w:name w:val="footer"/>
    <w:basedOn w:val="a"/>
    <w:link w:val="aa"/>
    <w:uiPriority w:val="99"/>
    <w:unhideWhenUsed/>
    <w:rsid w:val="001F5AD8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F5AD8"/>
  </w:style>
  <w:style w:type="character" w:customStyle="1" w:styleId="hps">
    <w:name w:val="hps"/>
    <w:basedOn w:val="a0"/>
    <w:rsid w:val="003E28AD"/>
    <w:rPr>
      <w:rFonts w:cs="Times New Roman"/>
    </w:rPr>
  </w:style>
  <w:style w:type="character" w:customStyle="1" w:styleId="hpsatn">
    <w:name w:val="hps atn"/>
    <w:basedOn w:val="a0"/>
    <w:rsid w:val="003E28A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053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360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053607"/>
    <w:rPr>
      <w:rFonts w:cs="Times New Roman"/>
    </w:rPr>
  </w:style>
  <w:style w:type="character" w:customStyle="1" w:styleId="rvts23">
    <w:name w:val="rvts23"/>
    <w:basedOn w:val="a0"/>
    <w:rsid w:val="00053607"/>
    <w:rPr>
      <w:rFonts w:cs="Times New Roman"/>
    </w:rPr>
  </w:style>
  <w:style w:type="character" w:customStyle="1" w:styleId="st">
    <w:name w:val="st"/>
    <w:basedOn w:val="a0"/>
    <w:rsid w:val="005A4835"/>
  </w:style>
  <w:style w:type="character" w:styleId="ab">
    <w:name w:val="Emphasis"/>
    <w:basedOn w:val="a0"/>
    <w:qFormat/>
    <w:rsid w:val="005A4835"/>
    <w:rPr>
      <w:i/>
      <w:iCs/>
    </w:rPr>
  </w:style>
  <w:style w:type="character" w:customStyle="1" w:styleId="rvts9">
    <w:name w:val="rvts9"/>
    <w:basedOn w:val="a0"/>
    <w:rsid w:val="002F6E3D"/>
  </w:style>
  <w:style w:type="character" w:customStyle="1" w:styleId="30">
    <w:name w:val="Заголовок 3 Знак"/>
    <w:basedOn w:val="a0"/>
    <w:link w:val="3"/>
    <w:rsid w:val="007B4B6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5B519A"/>
    <w:rPr>
      <w:b/>
      <w:bCs/>
    </w:rPr>
  </w:style>
  <w:style w:type="character" w:customStyle="1" w:styleId="y2iqfc">
    <w:name w:val="y2iqfc"/>
    <w:basedOn w:val="a0"/>
    <w:rsid w:val="00614139"/>
  </w:style>
  <w:style w:type="table" w:styleId="ad">
    <w:name w:val="Table Grid"/>
    <w:basedOn w:val="a1"/>
    <w:uiPriority w:val="39"/>
    <w:rsid w:val="004115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64EF-D2E4-497A-85F9-11F4650A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32</Pages>
  <Words>34836</Words>
  <Characters>19857</Characters>
  <Application>Microsoft Office Word</Application>
  <DocSecurity>0</DocSecurity>
  <Lines>165</Lines>
  <Paragraphs>109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Сербіна Ганна Володимирівна</dc:creator>
  <cp:keywords/>
  <dc:description/>
  <cp:lastModifiedBy>Сербіна Ганна Володимирівна</cp:lastModifiedBy>
  <cp:revision>25</cp:revision>
  <cp:lastPrinted>2021-07-20T06:58:00Z</cp:lastPrinted>
  <dcterms:created xsi:type="dcterms:W3CDTF">2021-09-09T07:46:00Z</dcterms:created>
  <dcterms:modified xsi:type="dcterms:W3CDTF">2021-09-28T05:30:00Z</dcterms:modified>
</cp:coreProperties>
</file>